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F4D6" w14:textId="587481AF" w:rsidR="003A27AE" w:rsidRPr="00110B00" w:rsidRDefault="003A27AE" w:rsidP="003A27AE">
      <w:pPr>
        <w:ind w:left="-567" w:right="-852"/>
        <w:jc w:val="center"/>
        <w:rPr>
          <w:rFonts w:cstheme="minorHAnsi"/>
          <w:b/>
          <w:bCs/>
          <w:sz w:val="28"/>
          <w:szCs w:val="24"/>
        </w:rPr>
      </w:pPr>
      <w:r w:rsidRPr="00110B00">
        <w:rPr>
          <w:rFonts w:cstheme="minorHAnsi"/>
          <w:b/>
          <w:bCs/>
          <w:sz w:val="28"/>
          <w:szCs w:val="24"/>
        </w:rPr>
        <w:t>PÓS-GRADUAÇÃO EM IMUNOALERGOLOGIA VETERINÁRIA</w:t>
      </w:r>
    </w:p>
    <w:p w14:paraId="7CB4695D" w14:textId="4763C6A0" w:rsidR="003A27AE" w:rsidRPr="00110B00" w:rsidRDefault="003A27AE" w:rsidP="003A27AE">
      <w:pPr>
        <w:jc w:val="center"/>
        <w:rPr>
          <w:rFonts w:cstheme="minorHAnsi"/>
          <w:b/>
          <w:bCs/>
          <w:sz w:val="28"/>
          <w:szCs w:val="24"/>
        </w:rPr>
      </w:pPr>
      <w:r w:rsidRPr="00110B00">
        <w:rPr>
          <w:rFonts w:cstheme="minorHAnsi"/>
          <w:b/>
          <w:bCs/>
          <w:sz w:val="28"/>
          <w:szCs w:val="24"/>
        </w:rPr>
        <w:t xml:space="preserve"> (2ª Edição:</w:t>
      </w:r>
      <w:r w:rsidR="009D45C5">
        <w:rPr>
          <w:rFonts w:cstheme="minorHAnsi"/>
          <w:b/>
          <w:bCs/>
          <w:sz w:val="28"/>
          <w:szCs w:val="24"/>
        </w:rPr>
        <w:t xml:space="preserve"> </w:t>
      </w:r>
      <w:r w:rsidRPr="00110B00">
        <w:rPr>
          <w:rFonts w:cstheme="minorHAnsi"/>
          <w:b/>
          <w:bCs/>
          <w:sz w:val="28"/>
          <w:szCs w:val="24"/>
        </w:rPr>
        <w:t>2025)</w:t>
      </w:r>
    </w:p>
    <w:p w14:paraId="303B1AC2" w14:textId="77777777" w:rsidR="003A27AE" w:rsidRDefault="003A27AE" w:rsidP="003A27AE">
      <w:pPr>
        <w:pStyle w:val="Ttulo2"/>
        <w:spacing w:before="0" w:line="360" w:lineRule="auto"/>
        <w:contextualSpacing/>
        <w:rPr>
          <w:rFonts w:asciiTheme="minorHAnsi" w:hAnsiTheme="minorHAnsi" w:cstheme="minorHAnsi"/>
          <w:b/>
          <w:bCs/>
          <w:color w:val="auto"/>
          <w:sz w:val="24"/>
          <w:szCs w:val="22"/>
        </w:rPr>
      </w:pPr>
    </w:p>
    <w:p w14:paraId="667E559F" w14:textId="77777777" w:rsidR="003A27AE" w:rsidRPr="0095037D" w:rsidRDefault="003A27AE" w:rsidP="005B4C8A">
      <w:pPr>
        <w:pStyle w:val="Ttulo2"/>
        <w:spacing w:before="0" w:line="360" w:lineRule="auto"/>
        <w:contextualSpacing/>
        <w:jc w:val="both"/>
        <w:rPr>
          <w:rFonts w:asciiTheme="minorHAnsi" w:hAnsiTheme="minorHAnsi" w:cstheme="minorHAnsi"/>
          <w:b/>
          <w:bCs/>
          <w:color w:val="auto"/>
          <w:sz w:val="24"/>
          <w:szCs w:val="24"/>
        </w:rPr>
      </w:pPr>
      <w:r w:rsidRPr="0095037D">
        <w:rPr>
          <w:rFonts w:asciiTheme="minorHAnsi" w:hAnsiTheme="minorHAnsi" w:cstheme="minorHAnsi"/>
          <w:b/>
          <w:bCs/>
          <w:color w:val="auto"/>
          <w:sz w:val="24"/>
          <w:szCs w:val="24"/>
        </w:rPr>
        <w:t>Enquadramento</w:t>
      </w:r>
    </w:p>
    <w:p w14:paraId="17A7AA1A" w14:textId="77D59CBF" w:rsidR="003A27AE" w:rsidRPr="0095037D" w:rsidRDefault="003A27AE" w:rsidP="005B4C8A">
      <w:pPr>
        <w:spacing w:after="0" w:line="360" w:lineRule="auto"/>
        <w:contextualSpacing/>
        <w:jc w:val="both"/>
        <w:rPr>
          <w:rFonts w:cstheme="minorHAnsi"/>
          <w:sz w:val="24"/>
          <w:szCs w:val="24"/>
        </w:rPr>
      </w:pPr>
      <w:r w:rsidRPr="0095037D">
        <w:rPr>
          <w:rFonts w:eastAsia="Times New Roman" w:cstheme="minorHAnsi"/>
          <w:bCs/>
          <w:sz w:val="24"/>
          <w:szCs w:val="24"/>
          <w:lang w:eastAsia="en-GB"/>
        </w:rPr>
        <w:t xml:space="preserve">A progressiva melhoria das condições de vida de humanos e animais encontra-se associada ao </w:t>
      </w:r>
      <w:r>
        <w:rPr>
          <w:rFonts w:eastAsia="Times New Roman" w:cstheme="minorHAnsi"/>
          <w:bCs/>
          <w:sz w:val="24"/>
          <w:szCs w:val="24"/>
          <w:lang w:eastAsia="en-GB"/>
        </w:rPr>
        <w:t>aumento</w:t>
      </w:r>
      <w:r w:rsidRPr="0095037D">
        <w:rPr>
          <w:rFonts w:eastAsia="Times New Roman" w:cstheme="minorHAnsi"/>
          <w:bCs/>
          <w:sz w:val="24"/>
          <w:szCs w:val="24"/>
          <w:lang w:eastAsia="en-GB"/>
        </w:rPr>
        <w:t xml:space="preserve"> d</w:t>
      </w:r>
      <w:r>
        <w:rPr>
          <w:rFonts w:eastAsia="Times New Roman" w:cstheme="minorHAnsi"/>
          <w:bCs/>
          <w:sz w:val="24"/>
          <w:szCs w:val="24"/>
          <w:lang w:eastAsia="en-GB"/>
        </w:rPr>
        <w:t>a</w:t>
      </w:r>
      <w:r w:rsidRPr="0095037D">
        <w:rPr>
          <w:rFonts w:eastAsia="Times New Roman" w:cstheme="minorHAnsi"/>
          <w:bCs/>
          <w:sz w:val="24"/>
          <w:szCs w:val="24"/>
          <w:lang w:eastAsia="en-GB"/>
        </w:rPr>
        <w:t xml:space="preserve"> incidência de alergia</w:t>
      </w:r>
      <w:r>
        <w:rPr>
          <w:rFonts w:eastAsia="Times New Roman" w:cstheme="minorHAnsi"/>
          <w:bCs/>
          <w:sz w:val="24"/>
          <w:szCs w:val="24"/>
          <w:lang w:eastAsia="en-GB"/>
        </w:rPr>
        <w:t>s</w:t>
      </w:r>
      <w:r w:rsidRPr="0095037D">
        <w:rPr>
          <w:rFonts w:eastAsia="Times New Roman" w:cstheme="minorHAnsi"/>
          <w:bCs/>
          <w:sz w:val="24"/>
          <w:szCs w:val="24"/>
          <w:lang w:eastAsia="en-GB"/>
        </w:rPr>
        <w:t>, a</w:t>
      </w:r>
      <w:r>
        <w:rPr>
          <w:rFonts w:eastAsia="Times New Roman" w:cstheme="minorHAnsi"/>
          <w:bCs/>
          <w:sz w:val="24"/>
          <w:szCs w:val="24"/>
          <w:lang w:eastAsia="en-GB"/>
        </w:rPr>
        <w:t>s</w:t>
      </w:r>
      <w:r w:rsidRPr="0095037D">
        <w:rPr>
          <w:rFonts w:eastAsia="Times New Roman" w:cstheme="minorHAnsi"/>
          <w:bCs/>
          <w:sz w:val="24"/>
          <w:szCs w:val="24"/>
          <w:lang w:eastAsia="en-GB"/>
        </w:rPr>
        <w:t xml:space="preserve"> qua</w:t>
      </w:r>
      <w:r>
        <w:rPr>
          <w:rFonts w:eastAsia="Times New Roman" w:cstheme="minorHAnsi"/>
          <w:bCs/>
          <w:sz w:val="24"/>
          <w:szCs w:val="24"/>
          <w:lang w:eastAsia="en-GB"/>
        </w:rPr>
        <w:t>is</w:t>
      </w:r>
      <w:r w:rsidRPr="0095037D">
        <w:rPr>
          <w:rFonts w:eastAsia="Times New Roman" w:cstheme="minorHAnsi"/>
          <w:bCs/>
          <w:sz w:val="24"/>
          <w:szCs w:val="24"/>
          <w:lang w:eastAsia="en-GB"/>
        </w:rPr>
        <w:t xml:space="preserve"> se manifesta</w:t>
      </w:r>
      <w:r>
        <w:rPr>
          <w:rFonts w:eastAsia="Times New Roman" w:cstheme="minorHAnsi"/>
          <w:bCs/>
          <w:sz w:val="24"/>
          <w:szCs w:val="24"/>
          <w:lang w:eastAsia="en-GB"/>
        </w:rPr>
        <w:t>m</w:t>
      </w:r>
      <w:r w:rsidRPr="0095037D">
        <w:rPr>
          <w:rFonts w:eastAsia="Times New Roman" w:cstheme="minorHAnsi"/>
          <w:bCs/>
          <w:sz w:val="24"/>
          <w:szCs w:val="24"/>
          <w:lang w:eastAsia="en-GB"/>
        </w:rPr>
        <w:t xml:space="preserve"> maioritariamente por </w:t>
      </w:r>
      <w:r>
        <w:rPr>
          <w:rFonts w:eastAsia="Times New Roman" w:cstheme="minorHAnsi"/>
          <w:bCs/>
          <w:sz w:val="24"/>
          <w:szCs w:val="24"/>
          <w:lang w:eastAsia="en-GB"/>
        </w:rPr>
        <w:t>processos</w:t>
      </w:r>
      <w:r w:rsidRPr="0095037D">
        <w:rPr>
          <w:rFonts w:eastAsia="Times New Roman" w:cstheme="minorHAnsi"/>
          <w:bCs/>
          <w:sz w:val="24"/>
          <w:szCs w:val="24"/>
          <w:lang w:eastAsia="en-GB"/>
        </w:rPr>
        <w:t xml:space="preserve"> cutâne</w:t>
      </w:r>
      <w:r>
        <w:rPr>
          <w:rFonts w:eastAsia="Times New Roman" w:cstheme="minorHAnsi"/>
          <w:bCs/>
          <w:sz w:val="24"/>
          <w:szCs w:val="24"/>
          <w:lang w:eastAsia="en-GB"/>
        </w:rPr>
        <w:t>o</w:t>
      </w:r>
      <w:r w:rsidRPr="0095037D">
        <w:rPr>
          <w:rFonts w:eastAsia="Times New Roman" w:cstheme="minorHAnsi"/>
          <w:bCs/>
          <w:sz w:val="24"/>
          <w:szCs w:val="24"/>
          <w:lang w:eastAsia="en-GB"/>
        </w:rPr>
        <w:t>s</w:t>
      </w:r>
      <w:r w:rsidR="00FD120C">
        <w:rPr>
          <w:rFonts w:eastAsia="Times New Roman" w:cstheme="minorHAnsi"/>
          <w:bCs/>
          <w:sz w:val="24"/>
          <w:szCs w:val="24"/>
          <w:lang w:eastAsia="en-GB"/>
        </w:rPr>
        <w:t>,</w:t>
      </w:r>
      <w:r w:rsidRPr="0095037D">
        <w:rPr>
          <w:rFonts w:eastAsia="Times New Roman" w:cstheme="minorHAnsi"/>
          <w:bCs/>
          <w:sz w:val="24"/>
          <w:szCs w:val="24"/>
          <w:lang w:eastAsia="en-GB"/>
        </w:rPr>
        <w:t xml:space="preserve"> respiratóri</w:t>
      </w:r>
      <w:r>
        <w:rPr>
          <w:rFonts w:eastAsia="Times New Roman" w:cstheme="minorHAnsi"/>
          <w:bCs/>
          <w:sz w:val="24"/>
          <w:szCs w:val="24"/>
          <w:lang w:eastAsia="en-GB"/>
        </w:rPr>
        <w:t>o</w:t>
      </w:r>
      <w:r w:rsidRPr="0095037D">
        <w:rPr>
          <w:rFonts w:eastAsia="Times New Roman" w:cstheme="minorHAnsi"/>
          <w:bCs/>
          <w:sz w:val="24"/>
          <w:szCs w:val="24"/>
          <w:lang w:eastAsia="en-GB"/>
        </w:rPr>
        <w:t>s e digestiv</w:t>
      </w:r>
      <w:r>
        <w:rPr>
          <w:rFonts w:eastAsia="Times New Roman" w:cstheme="minorHAnsi"/>
          <w:bCs/>
          <w:sz w:val="24"/>
          <w:szCs w:val="24"/>
          <w:lang w:eastAsia="en-GB"/>
        </w:rPr>
        <w:t>o</w:t>
      </w:r>
      <w:r w:rsidRPr="0095037D">
        <w:rPr>
          <w:rFonts w:eastAsia="Times New Roman" w:cstheme="minorHAnsi"/>
          <w:bCs/>
          <w:sz w:val="24"/>
          <w:szCs w:val="24"/>
          <w:lang w:eastAsia="en-GB"/>
        </w:rPr>
        <w:t xml:space="preserve">s. </w:t>
      </w:r>
      <w:r w:rsidRPr="0095037D">
        <w:rPr>
          <w:rFonts w:cstheme="minorHAnsi"/>
          <w:sz w:val="24"/>
          <w:szCs w:val="24"/>
        </w:rPr>
        <w:t xml:space="preserve">O contacto com diferentes </w:t>
      </w:r>
      <w:r>
        <w:rPr>
          <w:rFonts w:cstheme="minorHAnsi"/>
          <w:sz w:val="24"/>
          <w:szCs w:val="24"/>
        </w:rPr>
        <w:t>alergénios</w:t>
      </w:r>
      <w:r w:rsidRPr="0095037D">
        <w:rPr>
          <w:rFonts w:cstheme="minorHAnsi"/>
          <w:sz w:val="24"/>
          <w:szCs w:val="24"/>
        </w:rPr>
        <w:t xml:space="preserve"> provenientes de pólenes, ácaros do pó doméstico, fungos, alimentos</w:t>
      </w:r>
      <w:r w:rsidR="00FD120C">
        <w:rPr>
          <w:rFonts w:cstheme="minorHAnsi"/>
          <w:sz w:val="24"/>
          <w:szCs w:val="24"/>
        </w:rPr>
        <w:t xml:space="preserve"> e</w:t>
      </w:r>
      <w:r w:rsidRPr="0095037D">
        <w:rPr>
          <w:rFonts w:cstheme="minorHAnsi"/>
          <w:sz w:val="24"/>
          <w:szCs w:val="24"/>
        </w:rPr>
        <w:t xml:space="preserve"> insetos</w:t>
      </w:r>
      <w:r w:rsidR="00FD120C">
        <w:rPr>
          <w:rFonts w:cstheme="minorHAnsi"/>
          <w:sz w:val="24"/>
          <w:szCs w:val="24"/>
        </w:rPr>
        <w:t>, entre outros,</w:t>
      </w:r>
      <w:r w:rsidRPr="0095037D">
        <w:rPr>
          <w:rFonts w:cstheme="minorHAnsi"/>
          <w:sz w:val="24"/>
          <w:szCs w:val="24"/>
        </w:rPr>
        <w:t xml:space="preserve"> e a resposta imun</w:t>
      </w:r>
      <w:r w:rsidR="00FD120C">
        <w:rPr>
          <w:rFonts w:cstheme="minorHAnsi"/>
          <w:sz w:val="24"/>
          <w:szCs w:val="24"/>
        </w:rPr>
        <w:t>itária</w:t>
      </w:r>
      <w:r w:rsidRPr="0095037D">
        <w:rPr>
          <w:rFonts w:cstheme="minorHAnsi"/>
          <w:sz w:val="24"/>
          <w:szCs w:val="24"/>
        </w:rPr>
        <w:t xml:space="preserve"> alterada frente a estes alergénios constituem a base de um problema de saúde global, com importante </w:t>
      </w:r>
      <w:proofErr w:type="spellStart"/>
      <w:r w:rsidRPr="0095037D">
        <w:rPr>
          <w:rFonts w:cstheme="minorHAnsi"/>
          <w:sz w:val="24"/>
          <w:szCs w:val="24"/>
        </w:rPr>
        <w:t>morbi-mortalidade</w:t>
      </w:r>
      <w:proofErr w:type="spellEnd"/>
      <w:r w:rsidRPr="0095037D">
        <w:rPr>
          <w:rFonts w:cstheme="minorHAnsi"/>
          <w:sz w:val="24"/>
          <w:szCs w:val="24"/>
        </w:rPr>
        <w:t xml:space="preserve"> e com comprometimento do bem-estar humano e animal. Para além disso, as doenças alérgicas complicam-se frequentemente por infeções secundárias, requerendo tratamento antimicrobiano, o que contribui para a seleção de estirpes resistentes. Estamos perante um conjunto de entidades com elevada prevalência, que partilham mecanismos imunológicos comuns e que requerem uma abordagem diagnóstica cientificamente atualizada e bem dirigida, como passo fundamental para a implementação de um tratamento direcionado e eficaz, quer seja de evicção, anti-inflamatório ou de “reeducação” imunológica.</w:t>
      </w:r>
    </w:p>
    <w:p w14:paraId="16356C28" w14:textId="77777777" w:rsidR="003A27AE" w:rsidRPr="0095037D" w:rsidRDefault="003A27AE" w:rsidP="005B4C8A">
      <w:pPr>
        <w:spacing w:after="0" w:line="360" w:lineRule="auto"/>
        <w:contextualSpacing/>
        <w:jc w:val="both"/>
        <w:rPr>
          <w:rFonts w:cstheme="minorHAnsi"/>
          <w:b/>
          <w:bCs/>
          <w:sz w:val="24"/>
          <w:szCs w:val="24"/>
        </w:rPr>
      </w:pPr>
    </w:p>
    <w:p w14:paraId="1A8303AA" w14:textId="77777777" w:rsidR="003A27AE" w:rsidRPr="0095037D" w:rsidRDefault="003A27AE" w:rsidP="005B4C8A">
      <w:pPr>
        <w:spacing w:after="0" w:line="360" w:lineRule="auto"/>
        <w:contextualSpacing/>
        <w:jc w:val="both"/>
        <w:rPr>
          <w:rFonts w:cstheme="minorHAnsi"/>
          <w:b/>
          <w:bCs/>
          <w:sz w:val="24"/>
          <w:szCs w:val="24"/>
        </w:rPr>
      </w:pPr>
      <w:r w:rsidRPr="0095037D">
        <w:rPr>
          <w:rFonts w:cstheme="minorHAnsi"/>
          <w:b/>
          <w:bCs/>
          <w:sz w:val="24"/>
          <w:szCs w:val="24"/>
        </w:rPr>
        <w:t>Objetivos</w:t>
      </w:r>
    </w:p>
    <w:p w14:paraId="2F304F06" w14:textId="77777777" w:rsidR="003A27AE" w:rsidRPr="0095037D" w:rsidRDefault="003A27AE" w:rsidP="005B4C8A">
      <w:pPr>
        <w:spacing w:after="0" w:line="360" w:lineRule="auto"/>
        <w:contextualSpacing/>
        <w:jc w:val="both"/>
        <w:rPr>
          <w:rFonts w:cstheme="minorHAnsi"/>
          <w:sz w:val="24"/>
          <w:szCs w:val="24"/>
        </w:rPr>
      </w:pPr>
      <w:r w:rsidRPr="0095037D">
        <w:rPr>
          <w:rFonts w:cstheme="minorHAnsi"/>
          <w:sz w:val="24"/>
          <w:szCs w:val="24"/>
        </w:rPr>
        <w:t>Esta formação visa a capacitação dos formandos para, utilizando os conceitos básicos de imunologia associados à sensibilização e alergia, serem eficazes a</w:t>
      </w:r>
    </w:p>
    <w:p w14:paraId="6B5470D8" w14:textId="77777777" w:rsidR="003A27AE" w:rsidRPr="0095037D" w:rsidRDefault="003A27AE" w:rsidP="005B4C8A">
      <w:pPr>
        <w:pStyle w:val="PargrafodaLista"/>
        <w:numPr>
          <w:ilvl w:val="0"/>
          <w:numId w:val="2"/>
        </w:numPr>
        <w:spacing w:after="0" w:line="360" w:lineRule="auto"/>
        <w:jc w:val="both"/>
        <w:rPr>
          <w:rFonts w:cstheme="minorHAnsi"/>
          <w:sz w:val="24"/>
          <w:szCs w:val="24"/>
        </w:rPr>
      </w:pPr>
      <w:r w:rsidRPr="0095037D">
        <w:rPr>
          <w:rFonts w:cstheme="minorHAnsi"/>
          <w:sz w:val="24"/>
          <w:szCs w:val="24"/>
        </w:rPr>
        <w:t>avaliar os contextos clínicos para a realização do diagnóstico;</w:t>
      </w:r>
    </w:p>
    <w:p w14:paraId="2179FC3E" w14:textId="77777777" w:rsidR="003A27AE" w:rsidRPr="0095037D" w:rsidRDefault="003A27AE" w:rsidP="005B4C8A">
      <w:pPr>
        <w:pStyle w:val="PargrafodaLista"/>
        <w:numPr>
          <w:ilvl w:val="0"/>
          <w:numId w:val="2"/>
        </w:numPr>
        <w:spacing w:after="0" w:line="360" w:lineRule="auto"/>
        <w:jc w:val="both"/>
        <w:rPr>
          <w:rFonts w:cstheme="minorHAnsi"/>
          <w:sz w:val="24"/>
          <w:szCs w:val="24"/>
        </w:rPr>
      </w:pPr>
      <w:r w:rsidRPr="0095037D">
        <w:rPr>
          <w:rFonts w:cstheme="minorHAnsi"/>
          <w:sz w:val="24"/>
          <w:szCs w:val="24"/>
        </w:rPr>
        <w:t xml:space="preserve">explicar a terceiros os mecanismos envolvidos no processo em análise, equacionando as abordagens profiláticas e terapêuticas disponíveis para os casos concretos;  </w:t>
      </w:r>
    </w:p>
    <w:p w14:paraId="5FCE8E0B" w14:textId="77777777" w:rsidR="003A27AE" w:rsidRPr="0095037D" w:rsidRDefault="003A27AE" w:rsidP="005B4C8A">
      <w:pPr>
        <w:pStyle w:val="PargrafodaLista"/>
        <w:numPr>
          <w:ilvl w:val="0"/>
          <w:numId w:val="2"/>
        </w:numPr>
        <w:spacing w:after="0" w:line="360" w:lineRule="auto"/>
        <w:jc w:val="both"/>
        <w:rPr>
          <w:rFonts w:cstheme="minorHAnsi"/>
          <w:sz w:val="24"/>
          <w:szCs w:val="24"/>
        </w:rPr>
      </w:pPr>
      <w:r w:rsidRPr="0095037D">
        <w:rPr>
          <w:rFonts w:cstheme="minorHAnsi"/>
          <w:sz w:val="24"/>
          <w:szCs w:val="24"/>
        </w:rPr>
        <w:t>apresentar e discutir a abordagem terapêutica mais recomendada para cada caso;</w:t>
      </w:r>
    </w:p>
    <w:p w14:paraId="43BB3CF8" w14:textId="60649C9F" w:rsidR="003A27AE" w:rsidRPr="00EA5C51" w:rsidRDefault="003A27AE" w:rsidP="005B4C8A">
      <w:pPr>
        <w:pStyle w:val="PargrafodaLista"/>
        <w:numPr>
          <w:ilvl w:val="0"/>
          <w:numId w:val="2"/>
        </w:numPr>
        <w:spacing w:after="0" w:line="360" w:lineRule="auto"/>
        <w:jc w:val="both"/>
        <w:rPr>
          <w:rFonts w:cstheme="minorHAnsi"/>
          <w:sz w:val="24"/>
          <w:szCs w:val="24"/>
        </w:rPr>
      </w:pPr>
      <w:r w:rsidRPr="0095037D">
        <w:rPr>
          <w:rFonts w:cstheme="minorHAnsi"/>
          <w:sz w:val="24"/>
          <w:szCs w:val="24"/>
        </w:rPr>
        <w:t xml:space="preserve">apresentar um prognóstico, justificando a calendarização proposta para </w:t>
      </w:r>
      <w:r>
        <w:rPr>
          <w:rFonts w:cstheme="minorHAnsi"/>
          <w:sz w:val="24"/>
          <w:szCs w:val="24"/>
        </w:rPr>
        <w:t xml:space="preserve">a </w:t>
      </w:r>
      <w:r w:rsidRPr="0095037D">
        <w:rPr>
          <w:rFonts w:cstheme="minorHAnsi"/>
          <w:sz w:val="24"/>
          <w:szCs w:val="24"/>
        </w:rPr>
        <w:t>monitorização.</w:t>
      </w:r>
    </w:p>
    <w:p w14:paraId="3D0E52DE" w14:textId="77777777" w:rsidR="00EA5C51" w:rsidRDefault="003A27AE" w:rsidP="005B4C8A">
      <w:pPr>
        <w:spacing w:after="0" w:line="360" w:lineRule="auto"/>
        <w:contextualSpacing/>
        <w:jc w:val="both"/>
        <w:rPr>
          <w:rFonts w:cstheme="minorHAnsi"/>
          <w:sz w:val="24"/>
          <w:szCs w:val="24"/>
        </w:rPr>
      </w:pPr>
      <w:r w:rsidRPr="0095037D">
        <w:rPr>
          <w:rFonts w:cstheme="minorHAnsi"/>
          <w:sz w:val="24"/>
          <w:szCs w:val="24"/>
        </w:rPr>
        <w:lastRenderedPageBreak/>
        <w:t>Procura-se incentivar um raciocínio clínico crítico, suportado pela evidência científica, contextualizado em pesquisa crítica de informação (literacia da informação médica) cientificamente sustentada.</w:t>
      </w:r>
    </w:p>
    <w:p w14:paraId="4E7BD3F4" w14:textId="4806844D" w:rsidR="003A27AE" w:rsidRPr="0095037D" w:rsidRDefault="003A27AE" w:rsidP="005B4C8A">
      <w:pPr>
        <w:spacing w:after="0" w:line="360" w:lineRule="auto"/>
        <w:contextualSpacing/>
        <w:jc w:val="both"/>
        <w:rPr>
          <w:rFonts w:cstheme="minorHAnsi"/>
          <w:sz w:val="24"/>
          <w:szCs w:val="24"/>
        </w:rPr>
      </w:pPr>
      <w:r>
        <w:rPr>
          <w:rFonts w:cstheme="minorHAnsi"/>
          <w:b/>
          <w:bCs/>
          <w:sz w:val="24"/>
          <w:szCs w:val="24"/>
        </w:rPr>
        <w:t>Organização / Patrocínio Científico</w:t>
      </w:r>
    </w:p>
    <w:p w14:paraId="7F7F1616" w14:textId="08281717" w:rsidR="003A27AE" w:rsidRPr="0095037D" w:rsidRDefault="003A27AE" w:rsidP="005B4C8A">
      <w:pPr>
        <w:spacing w:after="0" w:line="360" w:lineRule="auto"/>
        <w:contextualSpacing/>
        <w:jc w:val="both"/>
        <w:rPr>
          <w:rFonts w:cstheme="minorHAnsi"/>
          <w:sz w:val="24"/>
          <w:szCs w:val="24"/>
        </w:rPr>
      </w:pPr>
      <w:r w:rsidRPr="0095037D">
        <w:rPr>
          <w:rFonts w:cstheme="minorHAnsi"/>
          <w:sz w:val="24"/>
          <w:szCs w:val="24"/>
        </w:rPr>
        <w:t>Sociedade Portuguesa de Alergologia e Imunologia Clínica (SPAIC)</w:t>
      </w:r>
    </w:p>
    <w:p w14:paraId="497F3570" w14:textId="3BA7B295" w:rsidR="003A27AE" w:rsidRDefault="003A27AE" w:rsidP="005B4C8A">
      <w:pPr>
        <w:spacing w:after="0" w:line="360" w:lineRule="auto"/>
        <w:contextualSpacing/>
        <w:jc w:val="both"/>
        <w:rPr>
          <w:rFonts w:cstheme="minorHAnsi"/>
          <w:sz w:val="24"/>
          <w:szCs w:val="24"/>
        </w:rPr>
      </w:pPr>
      <w:r w:rsidRPr="0095037D">
        <w:rPr>
          <w:rFonts w:cstheme="minorHAnsi"/>
          <w:sz w:val="24"/>
          <w:szCs w:val="24"/>
        </w:rPr>
        <w:t>Escola Universitária Vasco da Gama</w:t>
      </w:r>
      <w:r>
        <w:rPr>
          <w:rFonts w:cstheme="minorHAnsi"/>
          <w:sz w:val="24"/>
          <w:szCs w:val="24"/>
        </w:rPr>
        <w:t xml:space="preserve"> (EUVG)</w:t>
      </w:r>
    </w:p>
    <w:p w14:paraId="3031F5CF" w14:textId="710939FD" w:rsidR="003A27AE" w:rsidRDefault="003A27AE" w:rsidP="005B4C8A">
      <w:pPr>
        <w:spacing w:after="0" w:line="360" w:lineRule="auto"/>
        <w:contextualSpacing/>
        <w:jc w:val="both"/>
        <w:rPr>
          <w:rFonts w:cstheme="minorHAnsi"/>
          <w:sz w:val="24"/>
          <w:szCs w:val="24"/>
        </w:rPr>
      </w:pPr>
      <w:r>
        <w:rPr>
          <w:rFonts w:cstheme="minorHAnsi"/>
          <w:sz w:val="24"/>
          <w:szCs w:val="24"/>
        </w:rPr>
        <w:t>Faculdade de Medicina Veterinária da Universidade de Lisboa (FMV-UL)</w:t>
      </w:r>
    </w:p>
    <w:p w14:paraId="18668CDB" w14:textId="3136708C" w:rsidR="009D45C5" w:rsidRPr="0095037D" w:rsidRDefault="003A27AE" w:rsidP="005B4C8A">
      <w:pPr>
        <w:spacing w:after="0" w:line="360" w:lineRule="auto"/>
        <w:contextualSpacing/>
        <w:jc w:val="both"/>
        <w:rPr>
          <w:rFonts w:cstheme="minorHAnsi"/>
          <w:sz w:val="24"/>
          <w:szCs w:val="24"/>
        </w:rPr>
      </w:pPr>
      <w:r>
        <w:rPr>
          <w:rFonts w:cstheme="minorHAnsi"/>
          <w:sz w:val="24"/>
          <w:szCs w:val="24"/>
        </w:rPr>
        <w:t>Instituto de Ciências Biomédicas de Abel Salazar da Universidade do Porto (ICBAS-UP)</w:t>
      </w:r>
    </w:p>
    <w:p w14:paraId="01D0CA32" w14:textId="77777777" w:rsidR="007156CF" w:rsidRDefault="007156CF" w:rsidP="005B4C8A">
      <w:pPr>
        <w:spacing w:after="0" w:line="360" w:lineRule="auto"/>
        <w:contextualSpacing/>
        <w:jc w:val="both"/>
        <w:rPr>
          <w:rFonts w:cstheme="minorHAnsi"/>
          <w:b/>
          <w:bCs/>
          <w:sz w:val="24"/>
          <w:szCs w:val="24"/>
        </w:rPr>
      </w:pPr>
    </w:p>
    <w:p w14:paraId="7DD6D486" w14:textId="77777777" w:rsidR="00844943" w:rsidRDefault="003A27AE" w:rsidP="005B4C8A">
      <w:pPr>
        <w:spacing w:after="0" w:line="360" w:lineRule="auto"/>
        <w:contextualSpacing/>
        <w:jc w:val="both"/>
        <w:rPr>
          <w:rFonts w:cstheme="minorHAnsi"/>
          <w:b/>
          <w:bCs/>
          <w:sz w:val="24"/>
          <w:szCs w:val="24"/>
        </w:rPr>
      </w:pPr>
      <w:r w:rsidRPr="0095037D">
        <w:rPr>
          <w:rFonts w:cstheme="minorHAnsi"/>
          <w:b/>
          <w:bCs/>
          <w:sz w:val="24"/>
          <w:szCs w:val="24"/>
        </w:rPr>
        <w:t>Apoio</w:t>
      </w:r>
      <w:r w:rsidR="00844943">
        <w:rPr>
          <w:rFonts w:cstheme="minorHAnsi"/>
          <w:b/>
          <w:bCs/>
          <w:sz w:val="24"/>
          <w:szCs w:val="24"/>
        </w:rPr>
        <w:t>s</w:t>
      </w:r>
      <w:r w:rsidRPr="0095037D">
        <w:rPr>
          <w:rFonts w:cstheme="minorHAnsi"/>
          <w:b/>
          <w:bCs/>
          <w:sz w:val="24"/>
          <w:szCs w:val="24"/>
        </w:rPr>
        <w:t xml:space="preserve"> </w:t>
      </w:r>
    </w:p>
    <w:p w14:paraId="3F6531C2" w14:textId="6CDB2BC1" w:rsidR="00A71E62" w:rsidRDefault="00A71E62" w:rsidP="00A71E62">
      <w:pPr>
        <w:spacing w:after="0" w:line="360" w:lineRule="auto"/>
        <w:contextualSpacing/>
        <w:jc w:val="both"/>
        <w:rPr>
          <w:rFonts w:cstheme="minorHAnsi"/>
          <w:bCs/>
          <w:sz w:val="24"/>
          <w:szCs w:val="24"/>
        </w:rPr>
      </w:pPr>
      <w:r w:rsidRPr="00844943">
        <w:rPr>
          <w:rFonts w:cstheme="minorHAnsi"/>
          <w:bCs/>
          <w:sz w:val="24"/>
          <w:szCs w:val="24"/>
        </w:rPr>
        <w:t xml:space="preserve">Consórcio </w:t>
      </w:r>
      <w:proofErr w:type="spellStart"/>
      <w:r w:rsidRPr="00844943">
        <w:rPr>
          <w:rFonts w:cstheme="minorHAnsi"/>
          <w:bCs/>
          <w:sz w:val="24"/>
          <w:szCs w:val="24"/>
        </w:rPr>
        <w:t>AgriTechEdu</w:t>
      </w:r>
      <w:proofErr w:type="spellEnd"/>
      <w:r>
        <w:rPr>
          <w:rFonts w:cstheme="minorHAnsi"/>
          <w:bCs/>
          <w:sz w:val="24"/>
          <w:szCs w:val="24"/>
        </w:rPr>
        <w:t xml:space="preserve"> </w:t>
      </w:r>
      <w:hyperlink r:id="rId7" w:history="1">
        <w:r w:rsidRPr="00E46F00">
          <w:rPr>
            <w:rStyle w:val="Hiperligao"/>
            <w:rFonts w:cstheme="minorHAnsi"/>
            <w:bCs/>
            <w:sz w:val="24"/>
            <w:szCs w:val="24"/>
          </w:rPr>
          <w:t>https://agritechedu.pt/</w:t>
        </w:r>
      </w:hyperlink>
    </w:p>
    <w:p w14:paraId="7075C936" w14:textId="77777777" w:rsidR="00844943" w:rsidRDefault="003A27AE" w:rsidP="005B4C8A">
      <w:pPr>
        <w:spacing w:after="0" w:line="360" w:lineRule="auto"/>
        <w:contextualSpacing/>
        <w:jc w:val="both"/>
        <w:rPr>
          <w:rFonts w:cstheme="minorHAnsi"/>
          <w:bCs/>
          <w:sz w:val="24"/>
          <w:szCs w:val="24"/>
        </w:rPr>
      </w:pPr>
      <w:proofErr w:type="spellStart"/>
      <w:r w:rsidRPr="0095037D">
        <w:rPr>
          <w:rFonts w:cstheme="minorHAnsi"/>
          <w:bCs/>
          <w:sz w:val="24"/>
          <w:szCs w:val="24"/>
        </w:rPr>
        <w:t>Leti</w:t>
      </w:r>
      <w:proofErr w:type="spellEnd"/>
      <w:r w:rsidR="00F41CD5">
        <w:rPr>
          <w:rFonts w:cstheme="minorHAnsi"/>
          <w:bCs/>
          <w:sz w:val="24"/>
          <w:szCs w:val="24"/>
        </w:rPr>
        <w:t xml:space="preserve"> </w:t>
      </w:r>
      <w:proofErr w:type="spellStart"/>
      <w:r w:rsidR="00F41CD5">
        <w:rPr>
          <w:rFonts w:cstheme="minorHAnsi"/>
          <w:bCs/>
          <w:sz w:val="24"/>
          <w:szCs w:val="24"/>
        </w:rPr>
        <w:t>Pharma</w:t>
      </w:r>
      <w:proofErr w:type="spellEnd"/>
    </w:p>
    <w:p w14:paraId="5CD1014E" w14:textId="77777777" w:rsidR="009D45C5" w:rsidRDefault="009D45C5" w:rsidP="005B4C8A">
      <w:pPr>
        <w:spacing w:after="0" w:line="360" w:lineRule="auto"/>
        <w:contextualSpacing/>
        <w:jc w:val="both"/>
        <w:rPr>
          <w:rFonts w:cstheme="minorHAnsi"/>
          <w:bCs/>
          <w:sz w:val="24"/>
          <w:szCs w:val="24"/>
        </w:rPr>
      </w:pPr>
    </w:p>
    <w:p w14:paraId="08724B6E" w14:textId="4833960B" w:rsidR="009D45C5" w:rsidRPr="009D45C5" w:rsidRDefault="009D45C5" w:rsidP="005B4C8A">
      <w:pPr>
        <w:spacing w:after="0" w:line="360" w:lineRule="auto"/>
        <w:contextualSpacing/>
        <w:jc w:val="both"/>
        <w:rPr>
          <w:rFonts w:cstheme="minorHAnsi"/>
          <w:b/>
          <w:sz w:val="24"/>
          <w:szCs w:val="24"/>
        </w:rPr>
      </w:pPr>
      <w:r w:rsidRPr="009D45C5">
        <w:rPr>
          <w:rFonts w:cstheme="minorHAnsi"/>
          <w:b/>
          <w:sz w:val="24"/>
          <w:szCs w:val="24"/>
        </w:rPr>
        <w:t>Comissão Organizadora</w:t>
      </w:r>
    </w:p>
    <w:p w14:paraId="7492D0AD" w14:textId="51E23098" w:rsidR="009D45C5" w:rsidRDefault="009D45C5" w:rsidP="005B4C8A">
      <w:pPr>
        <w:spacing w:after="0" w:line="360" w:lineRule="auto"/>
        <w:contextualSpacing/>
        <w:jc w:val="both"/>
        <w:rPr>
          <w:rFonts w:cstheme="minorHAnsi"/>
          <w:bCs/>
          <w:sz w:val="24"/>
          <w:szCs w:val="24"/>
        </w:rPr>
      </w:pPr>
      <w:r>
        <w:rPr>
          <w:rFonts w:cstheme="minorHAnsi"/>
          <w:bCs/>
          <w:sz w:val="24"/>
          <w:szCs w:val="24"/>
        </w:rPr>
        <w:t xml:space="preserve">Manuel Branco Ferreira (Faculdade de Medicina da Universidade de Lisboa, Sociedade Portuguesa de Alergologia e Imunologia Clínica) </w:t>
      </w:r>
    </w:p>
    <w:p w14:paraId="6642FD2F" w14:textId="03CED349" w:rsidR="009D45C5" w:rsidRDefault="00E714F2" w:rsidP="005B4C8A">
      <w:pPr>
        <w:spacing w:after="0" w:line="360" w:lineRule="auto"/>
        <w:contextualSpacing/>
        <w:jc w:val="both"/>
        <w:rPr>
          <w:rFonts w:cstheme="minorHAnsi"/>
          <w:bCs/>
          <w:sz w:val="24"/>
          <w:szCs w:val="24"/>
        </w:rPr>
      </w:pPr>
      <w:r>
        <w:rPr>
          <w:rFonts w:cstheme="minorHAnsi"/>
          <w:bCs/>
          <w:sz w:val="24"/>
          <w:szCs w:val="24"/>
        </w:rPr>
        <w:t>Paula</w:t>
      </w:r>
      <w:r w:rsidR="009D45C5">
        <w:rPr>
          <w:rFonts w:cstheme="minorHAnsi"/>
          <w:bCs/>
          <w:sz w:val="24"/>
          <w:szCs w:val="24"/>
        </w:rPr>
        <w:t xml:space="preserve"> </w:t>
      </w:r>
      <w:proofErr w:type="spellStart"/>
      <w:r w:rsidR="009D45C5">
        <w:rPr>
          <w:rFonts w:cstheme="minorHAnsi"/>
          <w:bCs/>
          <w:sz w:val="24"/>
          <w:szCs w:val="24"/>
        </w:rPr>
        <w:t>Tilley</w:t>
      </w:r>
      <w:proofErr w:type="spellEnd"/>
      <w:r w:rsidR="009D45C5">
        <w:rPr>
          <w:rFonts w:cstheme="minorHAnsi"/>
          <w:bCs/>
          <w:sz w:val="24"/>
          <w:szCs w:val="24"/>
        </w:rPr>
        <w:t xml:space="preserve"> (Faculdade de Medicina Veterinária da Universidade de Lisboa)</w:t>
      </w:r>
    </w:p>
    <w:p w14:paraId="04B7D77A" w14:textId="52737B0F" w:rsidR="009D45C5" w:rsidRDefault="009D45C5" w:rsidP="005B4C8A">
      <w:pPr>
        <w:spacing w:after="0" w:line="360" w:lineRule="auto"/>
        <w:contextualSpacing/>
        <w:jc w:val="both"/>
        <w:rPr>
          <w:rFonts w:cstheme="minorHAnsi"/>
          <w:bCs/>
          <w:sz w:val="24"/>
          <w:szCs w:val="24"/>
        </w:rPr>
      </w:pPr>
      <w:r>
        <w:rPr>
          <w:rFonts w:cstheme="minorHAnsi"/>
          <w:bCs/>
          <w:sz w:val="24"/>
          <w:szCs w:val="24"/>
        </w:rPr>
        <w:t>Vera Pessoa (Escola Universitária Vasco da Gama)</w:t>
      </w:r>
    </w:p>
    <w:p w14:paraId="51EA747F" w14:textId="047694DF" w:rsidR="009D45C5" w:rsidRDefault="009D45C5" w:rsidP="005B4C8A">
      <w:pPr>
        <w:spacing w:after="0" w:line="360" w:lineRule="auto"/>
        <w:contextualSpacing/>
        <w:jc w:val="both"/>
        <w:rPr>
          <w:rFonts w:cstheme="minorHAnsi"/>
          <w:bCs/>
          <w:sz w:val="24"/>
          <w:szCs w:val="24"/>
        </w:rPr>
      </w:pPr>
      <w:r>
        <w:rPr>
          <w:rFonts w:cstheme="minorHAnsi"/>
          <w:bCs/>
          <w:sz w:val="24"/>
          <w:szCs w:val="24"/>
        </w:rPr>
        <w:t>Hugo Vilhena (Instituto de Ciências Biomédicas Abel Salazar da Universidade do Porto)</w:t>
      </w:r>
    </w:p>
    <w:p w14:paraId="48D43208" w14:textId="77777777" w:rsidR="009D45C5" w:rsidRDefault="009D45C5" w:rsidP="005B4C8A">
      <w:pPr>
        <w:spacing w:after="0" w:line="360" w:lineRule="auto"/>
        <w:contextualSpacing/>
        <w:jc w:val="both"/>
        <w:rPr>
          <w:rFonts w:cstheme="minorHAnsi"/>
          <w:bCs/>
          <w:sz w:val="24"/>
          <w:szCs w:val="24"/>
        </w:rPr>
      </w:pPr>
    </w:p>
    <w:p w14:paraId="2B0409E3" w14:textId="4394A11E" w:rsidR="009D45C5" w:rsidRDefault="009D45C5" w:rsidP="005B4C8A">
      <w:pPr>
        <w:spacing w:after="0" w:line="360" w:lineRule="auto"/>
        <w:contextualSpacing/>
        <w:jc w:val="both"/>
        <w:rPr>
          <w:rFonts w:cstheme="minorHAnsi"/>
          <w:b/>
          <w:sz w:val="24"/>
          <w:szCs w:val="24"/>
        </w:rPr>
      </w:pPr>
      <w:r w:rsidRPr="009D45C5">
        <w:rPr>
          <w:rFonts w:cstheme="minorHAnsi"/>
          <w:b/>
          <w:sz w:val="24"/>
          <w:szCs w:val="24"/>
        </w:rPr>
        <w:t>Comissão Científica</w:t>
      </w:r>
    </w:p>
    <w:p w14:paraId="76144473" w14:textId="77777777" w:rsidR="009D45C5" w:rsidRDefault="009D45C5" w:rsidP="009D45C5">
      <w:pPr>
        <w:spacing w:after="0" w:line="360" w:lineRule="auto"/>
        <w:contextualSpacing/>
        <w:jc w:val="both"/>
        <w:rPr>
          <w:rFonts w:cstheme="minorHAnsi"/>
          <w:bCs/>
          <w:sz w:val="24"/>
          <w:szCs w:val="24"/>
        </w:rPr>
      </w:pPr>
      <w:r>
        <w:rPr>
          <w:rFonts w:cstheme="minorHAnsi"/>
          <w:bCs/>
          <w:sz w:val="24"/>
          <w:szCs w:val="24"/>
        </w:rPr>
        <w:t xml:space="preserve">Manuel Branco Ferreira (Faculdade de Medicina da Universidade de Lisboa, Sociedade Portuguesa de Alergologia e Imunologia Clínica) </w:t>
      </w:r>
    </w:p>
    <w:p w14:paraId="0292E412" w14:textId="40A36F1A" w:rsidR="009D45C5" w:rsidRDefault="00E714F2" w:rsidP="009D45C5">
      <w:pPr>
        <w:spacing w:after="0" w:line="360" w:lineRule="auto"/>
        <w:contextualSpacing/>
        <w:jc w:val="both"/>
        <w:rPr>
          <w:rFonts w:cstheme="minorHAnsi"/>
          <w:bCs/>
          <w:sz w:val="24"/>
          <w:szCs w:val="24"/>
        </w:rPr>
      </w:pPr>
      <w:r>
        <w:rPr>
          <w:rFonts w:cstheme="minorHAnsi"/>
          <w:bCs/>
          <w:sz w:val="24"/>
          <w:szCs w:val="24"/>
        </w:rPr>
        <w:t>Paula</w:t>
      </w:r>
      <w:r w:rsidR="009D45C5">
        <w:rPr>
          <w:rFonts w:cstheme="minorHAnsi"/>
          <w:bCs/>
          <w:sz w:val="24"/>
          <w:szCs w:val="24"/>
        </w:rPr>
        <w:t xml:space="preserve"> </w:t>
      </w:r>
      <w:proofErr w:type="spellStart"/>
      <w:r w:rsidR="009D45C5">
        <w:rPr>
          <w:rFonts w:cstheme="minorHAnsi"/>
          <w:bCs/>
          <w:sz w:val="24"/>
          <w:szCs w:val="24"/>
        </w:rPr>
        <w:t>Tilley</w:t>
      </w:r>
      <w:proofErr w:type="spellEnd"/>
      <w:r w:rsidR="009D45C5">
        <w:rPr>
          <w:rFonts w:cstheme="minorHAnsi"/>
          <w:bCs/>
          <w:sz w:val="24"/>
          <w:szCs w:val="24"/>
        </w:rPr>
        <w:t xml:space="preserve"> (Faculdade de Medicina Veterinária da Universidade de Lisboa)</w:t>
      </w:r>
    </w:p>
    <w:p w14:paraId="5844366B" w14:textId="77777777" w:rsidR="009D45C5" w:rsidRDefault="009D45C5" w:rsidP="009D45C5">
      <w:pPr>
        <w:spacing w:after="0" w:line="360" w:lineRule="auto"/>
        <w:contextualSpacing/>
        <w:jc w:val="both"/>
        <w:rPr>
          <w:rFonts w:cstheme="minorHAnsi"/>
          <w:bCs/>
          <w:sz w:val="24"/>
          <w:szCs w:val="24"/>
        </w:rPr>
      </w:pPr>
      <w:r>
        <w:rPr>
          <w:rFonts w:cstheme="minorHAnsi"/>
          <w:bCs/>
          <w:sz w:val="24"/>
          <w:szCs w:val="24"/>
        </w:rPr>
        <w:t>Vera Pessoa (Escola Universitária Vasco da Gama)</w:t>
      </w:r>
    </w:p>
    <w:p w14:paraId="4BE88356" w14:textId="77777777" w:rsidR="009D45C5" w:rsidRDefault="009D45C5" w:rsidP="009D45C5">
      <w:pPr>
        <w:spacing w:after="0" w:line="360" w:lineRule="auto"/>
        <w:contextualSpacing/>
        <w:jc w:val="both"/>
        <w:rPr>
          <w:rFonts w:cstheme="minorHAnsi"/>
          <w:bCs/>
          <w:sz w:val="24"/>
          <w:szCs w:val="24"/>
        </w:rPr>
      </w:pPr>
      <w:r>
        <w:rPr>
          <w:rFonts w:cstheme="minorHAnsi"/>
          <w:bCs/>
          <w:sz w:val="24"/>
          <w:szCs w:val="24"/>
        </w:rPr>
        <w:t>Hugo Vilhena (Instituto de Ciências Biomédicas Abel Salazar da Universidade do Porto)</w:t>
      </w:r>
    </w:p>
    <w:p w14:paraId="3947A6F3" w14:textId="77777777" w:rsidR="003A27AE" w:rsidRPr="0095037D" w:rsidRDefault="003A27AE" w:rsidP="005B4C8A">
      <w:pPr>
        <w:spacing w:after="0" w:line="360" w:lineRule="auto"/>
        <w:contextualSpacing/>
        <w:jc w:val="both"/>
        <w:outlineLvl w:val="2"/>
        <w:rPr>
          <w:rFonts w:cstheme="minorHAnsi"/>
          <w:sz w:val="24"/>
          <w:szCs w:val="24"/>
        </w:rPr>
      </w:pPr>
    </w:p>
    <w:p w14:paraId="0CDC992A" w14:textId="5D3B0F8C" w:rsidR="003A27AE" w:rsidRPr="0095037D" w:rsidRDefault="003A27AE" w:rsidP="005B4C8A">
      <w:pPr>
        <w:spacing w:after="0" w:line="360" w:lineRule="auto"/>
        <w:contextualSpacing/>
        <w:jc w:val="both"/>
        <w:outlineLvl w:val="2"/>
        <w:rPr>
          <w:rFonts w:eastAsia="Times New Roman" w:cstheme="minorHAnsi"/>
          <w:b/>
          <w:bCs/>
          <w:sz w:val="24"/>
          <w:szCs w:val="24"/>
          <w:lang w:eastAsia="pt-PT"/>
        </w:rPr>
      </w:pPr>
      <w:r w:rsidRPr="0095037D">
        <w:rPr>
          <w:rFonts w:eastAsia="Times New Roman" w:cstheme="minorHAnsi"/>
          <w:b/>
          <w:bCs/>
          <w:sz w:val="24"/>
          <w:szCs w:val="24"/>
          <w:lang w:eastAsia="pt-PT"/>
        </w:rPr>
        <w:t xml:space="preserve">Condições de </w:t>
      </w:r>
      <w:r w:rsidR="00F41CD5">
        <w:rPr>
          <w:rFonts w:eastAsia="Times New Roman" w:cstheme="minorHAnsi"/>
          <w:b/>
          <w:bCs/>
          <w:sz w:val="24"/>
          <w:szCs w:val="24"/>
          <w:lang w:eastAsia="pt-PT"/>
        </w:rPr>
        <w:t>I</w:t>
      </w:r>
      <w:r w:rsidRPr="0095037D">
        <w:rPr>
          <w:rFonts w:eastAsia="Times New Roman" w:cstheme="minorHAnsi"/>
          <w:b/>
          <w:bCs/>
          <w:sz w:val="24"/>
          <w:szCs w:val="24"/>
          <w:lang w:eastAsia="pt-PT"/>
        </w:rPr>
        <w:t>ngresso</w:t>
      </w:r>
    </w:p>
    <w:p w14:paraId="5F204E26" w14:textId="2E243549" w:rsidR="003A27AE" w:rsidRPr="0095037D" w:rsidRDefault="00FD120C" w:rsidP="005B4C8A">
      <w:pPr>
        <w:spacing w:after="0" w:line="360" w:lineRule="auto"/>
        <w:contextualSpacing/>
        <w:jc w:val="both"/>
        <w:outlineLvl w:val="2"/>
        <w:rPr>
          <w:rFonts w:eastAsia="Times New Roman" w:cstheme="minorHAnsi"/>
          <w:sz w:val="24"/>
          <w:szCs w:val="24"/>
          <w:lang w:eastAsia="pt-PT"/>
        </w:rPr>
      </w:pPr>
      <w:r>
        <w:rPr>
          <w:rFonts w:eastAsia="Times New Roman" w:cstheme="minorHAnsi"/>
          <w:sz w:val="24"/>
          <w:szCs w:val="24"/>
          <w:lang w:eastAsia="pt-PT"/>
        </w:rPr>
        <w:lastRenderedPageBreak/>
        <w:t>Estudantes e profissionais com f</w:t>
      </w:r>
      <w:r w:rsidR="003A27AE" w:rsidRPr="0095037D">
        <w:rPr>
          <w:rFonts w:eastAsia="Times New Roman" w:cstheme="minorHAnsi"/>
          <w:sz w:val="24"/>
          <w:szCs w:val="24"/>
          <w:lang w:eastAsia="pt-PT"/>
        </w:rPr>
        <w:t xml:space="preserve">ormação na área </w:t>
      </w:r>
      <w:r w:rsidR="00F41CD5">
        <w:rPr>
          <w:rFonts w:eastAsia="Times New Roman" w:cstheme="minorHAnsi"/>
          <w:sz w:val="24"/>
          <w:szCs w:val="24"/>
          <w:lang w:eastAsia="pt-PT"/>
        </w:rPr>
        <w:t>da medicina veterinária</w:t>
      </w:r>
      <w:r w:rsidR="003A27AE" w:rsidRPr="0095037D">
        <w:rPr>
          <w:rFonts w:eastAsia="Times New Roman" w:cstheme="minorHAnsi"/>
          <w:sz w:val="24"/>
          <w:szCs w:val="24"/>
          <w:lang w:eastAsia="pt-PT"/>
        </w:rPr>
        <w:t xml:space="preserve"> (medicina veterinária e enfermagem veterinária) ou </w:t>
      </w:r>
      <w:r>
        <w:rPr>
          <w:rFonts w:eastAsia="Times New Roman" w:cstheme="minorHAnsi"/>
          <w:sz w:val="24"/>
          <w:szCs w:val="24"/>
          <w:lang w:eastAsia="pt-PT"/>
        </w:rPr>
        <w:t xml:space="preserve">em áreas </w:t>
      </w:r>
      <w:r w:rsidR="003A27AE" w:rsidRPr="0095037D">
        <w:rPr>
          <w:rFonts w:eastAsia="Times New Roman" w:cstheme="minorHAnsi"/>
          <w:sz w:val="24"/>
          <w:szCs w:val="24"/>
          <w:lang w:eastAsia="pt-PT"/>
        </w:rPr>
        <w:t>associada</w:t>
      </w:r>
      <w:r>
        <w:rPr>
          <w:rFonts w:eastAsia="Times New Roman" w:cstheme="minorHAnsi"/>
          <w:sz w:val="24"/>
          <w:szCs w:val="24"/>
          <w:lang w:eastAsia="pt-PT"/>
        </w:rPr>
        <w:t>s e com</w:t>
      </w:r>
      <w:r w:rsidR="003A27AE" w:rsidRPr="0095037D">
        <w:rPr>
          <w:rFonts w:eastAsia="Times New Roman" w:cstheme="minorHAnsi"/>
          <w:sz w:val="24"/>
          <w:szCs w:val="24"/>
          <w:lang w:eastAsia="pt-PT"/>
        </w:rPr>
        <w:t xml:space="preserve"> interesse de investigação </w:t>
      </w:r>
      <w:r>
        <w:rPr>
          <w:rFonts w:eastAsia="Times New Roman" w:cstheme="minorHAnsi"/>
          <w:sz w:val="24"/>
          <w:szCs w:val="24"/>
          <w:lang w:eastAsia="pt-PT"/>
        </w:rPr>
        <w:t>em</w:t>
      </w:r>
      <w:r w:rsidR="003A27AE" w:rsidRPr="0095037D">
        <w:rPr>
          <w:rFonts w:eastAsia="Times New Roman" w:cstheme="minorHAnsi"/>
          <w:sz w:val="24"/>
          <w:szCs w:val="24"/>
          <w:lang w:eastAsia="pt-PT"/>
        </w:rPr>
        <w:t xml:space="preserve"> </w:t>
      </w:r>
      <w:proofErr w:type="spellStart"/>
      <w:r w:rsidR="003A27AE" w:rsidRPr="0095037D">
        <w:rPr>
          <w:rFonts w:eastAsia="Times New Roman" w:cstheme="minorHAnsi"/>
          <w:sz w:val="24"/>
          <w:szCs w:val="24"/>
          <w:lang w:eastAsia="pt-PT"/>
        </w:rPr>
        <w:t>imunoalergologia</w:t>
      </w:r>
      <w:proofErr w:type="spellEnd"/>
      <w:r w:rsidR="003A27AE" w:rsidRPr="0095037D">
        <w:rPr>
          <w:rFonts w:eastAsia="Times New Roman" w:cstheme="minorHAnsi"/>
          <w:sz w:val="24"/>
          <w:szCs w:val="24"/>
          <w:lang w:eastAsia="pt-PT"/>
        </w:rPr>
        <w:t xml:space="preserve"> veterinária (medicina</w:t>
      </w:r>
      <w:r>
        <w:rPr>
          <w:rFonts w:eastAsia="Times New Roman" w:cstheme="minorHAnsi"/>
          <w:sz w:val="24"/>
          <w:szCs w:val="24"/>
          <w:lang w:eastAsia="pt-PT"/>
        </w:rPr>
        <w:t xml:space="preserve">, </w:t>
      </w:r>
      <w:r w:rsidR="003A27AE" w:rsidRPr="0095037D">
        <w:rPr>
          <w:rFonts w:eastAsia="Times New Roman" w:cstheme="minorHAnsi"/>
          <w:sz w:val="24"/>
          <w:szCs w:val="24"/>
          <w:lang w:eastAsia="pt-PT"/>
        </w:rPr>
        <w:t>enfermagem</w:t>
      </w:r>
      <w:r>
        <w:rPr>
          <w:rFonts w:eastAsia="Times New Roman" w:cstheme="minorHAnsi"/>
          <w:sz w:val="24"/>
          <w:szCs w:val="24"/>
          <w:lang w:eastAsia="pt-PT"/>
        </w:rPr>
        <w:t>, zootecnia</w:t>
      </w:r>
      <w:r w:rsidR="003A27AE" w:rsidRPr="0095037D">
        <w:rPr>
          <w:rFonts w:eastAsia="Times New Roman" w:cstheme="minorHAnsi"/>
          <w:sz w:val="24"/>
          <w:szCs w:val="24"/>
          <w:lang w:eastAsia="pt-PT"/>
        </w:rPr>
        <w:t xml:space="preserve">). </w:t>
      </w:r>
      <w:r>
        <w:rPr>
          <w:rFonts w:eastAsia="Times New Roman" w:cstheme="minorHAnsi"/>
          <w:sz w:val="24"/>
          <w:szCs w:val="24"/>
          <w:lang w:eastAsia="pt-PT"/>
        </w:rPr>
        <w:t>Estudantes e profissionais de o</w:t>
      </w:r>
      <w:r w:rsidR="003A27AE" w:rsidRPr="0095037D">
        <w:rPr>
          <w:rFonts w:eastAsia="Times New Roman" w:cstheme="minorHAnsi"/>
          <w:sz w:val="24"/>
          <w:szCs w:val="24"/>
          <w:lang w:eastAsia="pt-PT"/>
        </w:rPr>
        <w:t>utras formações</w:t>
      </w:r>
      <w:r w:rsidR="00EA5C51">
        <w:rPr>
          <w:rFonts w:eastAsia="Times New Roman" w:cstheme="minorHAnsi"/>
          <w:sz w:val="24"/>
          <w:szCs w:val="24"/>
          <w:lang w:eastAsia="pt-PT"/>
        </w:rPr>
        <w:t xml:space="preserve"> </w:t>
      </w:r>
      <w:r w:rsidR="003A27AE" w:rsidRPr="0095037D">
        <w:rPr>
          <w:rFonts w:eastAsia="Times New Roman" w:cstheme="minorHAnsi"/>
          <w:sz w:val="24"/>
          <w:szCs w:val="24"/>
          <w:lang w:eastAsia="pt-PT"/>
        </w:rPr>
        <w:t>poderão ser admitid</w:t>
      </w:r>
      <w:r>
        <w:rPr>
          <w:rFonts w:eastAsia="Times New Roman" w:cstheme="minorHAnsi"/>
          <w:sz w:val="24"/>
          <w:szCs w:val="24"/>
          <w:lang w:eastAsia="pt-PT"/>
        </w:rPr>
        <w:t>o</w:t>
      </w:r>
      <w:r w:rsidR="003A27AE" w:rsidRPr="0095037D">
        <w:rPr>
          <w:rFonts w:eastAsia="Times New Roman" w:cstheme="minorHAnsi"/>
          <w:sz w:val="24"/>
          <w:szCs w:val="24"/>
          <w:lang w:eastAsia="pt-PT"/>
        </w:rPr>
        <w:t>s mediante análise.</w:t>
      </w:r>
    </w:p>
    <w:p w14:paraId="7100BFDF" w14:textId="77777777" w:rsidR="003A27AE" w:rsidRPr="0095037D" w:rsidRDefault="003A27AE" w:rsidP="005B4C8A">
      <w:pPr>
        <w:spacing w:after="0" w:line="360" w:lineRule="auto"/>
        <w:contextualSpacing/>
        <w:jc w:val="both"/>
        <w:outlineLvl w:val="2"/>
        <w:rPr>
          <w:rFonts w:eastAsia="Times New Roman" w:cstheme="minorHAnsi"/>
          <w:sz w:val="24"/>
          <w:szCs w:val="24"/>
          <w:lang w:eastAsia="pt-PT"/>
        </w:rPr>
      </w:pPr>
    </w:p>
    <w:p w14:paraId="44CDD40F" w14:textId="77777777" w:rsidR="003A27AE" w:rsidRDefault="003A27AE" w:rsidP="005B4C8A">
      <w:pPr>
        <w:spacing w:after="0" w:line="360" w:lineRule="auto"/>
        <w:contextualSpacing/>
        <w:jc w:val="both"/>
        <w:outlineLvl w:val="2"/>
        <w:rPr>
          <w:rFonts w:eastAsia="Times New Roman" w:cstheme="minorHAnsi"/>
          <w:sz w:val="24"/>
          <w:szCs w:val="24"/>
          <w:lang w:eastAsia="pt-PT"/>
        </w:rPr>
      </w:pPr>
      <w:r w:rsidRPr="0095037D">
        <w:rPr>
          <w:rFonts w:eastAsia="Times New Roman" w:cstheme="minorHAnsi"/>
          <w:b/>
          <w:bCs/>
          <w:sz w:val="24"/>
          <w:szCs w:val="24"/>
          <w:lang w:eastAsia="pt-PT"/>
        </w:rPr>
        <w:t>Inscrições</w:t>
      </w:r>
      <w:r w:rsidRPr="0095037D">
        <w:rPr>
          <w:rFonts w:eastAsia="Times New Roman" w:cstheme="minorHAnsi"/>
          <w:sz w:val="24"/>
          <w:szCs w:val="24"/>
          <w:lang w:eastAsia="pt-PT"/>
        </w:rPr>
        <w:t xml:space="preserve"> </w:t>
      </w:r>
    </w:p>
    <w:p w14:paraId="4627E2AF" w14:textId="0B951ECC" w:rsidR="009D45C5" w:rsidRDefault="009D45C5" w:rsidP="005B4C8A">
      <w:pPr>
        <w:spacing w:after="0" w:line="360" w:lineRule="auto"/>
        <w:contextualSpacing/>
        <w:jc w:val="both"/>
        <w:outlineLvl w:val="2"/>
        <w:rPr>
          <w:rFonts w:eastAsia="Times New Roman" w:cstheme="minorHAnsi"/>
          <w:sz w:val="24"/>
          <w:szCs w:val="24"/>
          <w:lang w:eastAsia="pt-PT"/>
        </w:rPr>
      </w:pPr>
      <w:hyperlink r:id="rId8" w:history="1">
        <w:r w:rsidRPr="00B0581F">
          <w:rPr>
            <w:rStyle w:val="Hiperligao"/>
            <w:rFonts w:eastAsia="Times New Roman" w:cstheme="minorHAnsi"/>
            <w:sz w:val="24"/>
            <w:szCs w:val="24"/>
            <w:lang w:eastAsia="pt-PT"/>
          </w:rPr>
          <w:t>https://www.euvg.pt/formacoes-avancadas-modulares/pos-graduacao-imunoalergologia-</w:t>
        </w:r>
      </w:hyperlink>
    </w:p>
    <w:p w14:paraId="2617527B" w14:textId="4344EC3E" w:rsidR="005B4C8A" w:rsidRPr="009D45C5" w:rsidRDefault="005B4C8A" w:rsidP="005B4C8A">
      <w:pPr>
        <w:spacing w:after="0" w:line="360" w:lineRule="auto"/>
        <w:contextualSpacing/>
        <w:jc w:val="both"/>
        <w:outlineLvl w:val="2"/>
        <w:rPr>
          <w:rFonts w:eastAsia="Times New Roman" w:cstheme="minorHAnsi"/>
          <w:sz w:val="24"/>
          <w:szCs w:val="24"/>
          <w:lang w:eastAsia="pt-PT"/>
        </w:rPr>
      </w:pPr>
      <w:r>
        <w:rPr>
          <w:rFonts w:eastAsia="Times New Roman" w:cstheme="minorHAnsi"/>
          <w:b/>
          <w:bCs/>
          <w:sz w:val="24"/>
          <w:szCs w:val="24"/>
          <w:lang w:eastAsia="pt-PT"/>
        </w:rPr>
        <w:t>Pagamento</w:t>
      </w:r>
    </w:p>
    <w:p w14:paraId="274D1BA4" w14:textId="0F187AE1" w:rsidR="003A27AE" w:rsidRPr="0095037D" w:rsidRDefault="005B4C8A" w:rsidP="005B4C8A">
      <w:pPr>
        <w:pStyle w:val="PargrafodaLista"/>
        <w:spacing w:after="0" w:line="360" w:lineRule="auto"/>
        <w:ind w:left="0"/>
        <w:jc w:val="both"/>
        <w:outlineLvl w:val="2"/>
        <w:rPr>
          <w:rFonts w:eastAsia="Times New Roman" w:cstheme="minorHAnsi"/>
          <w:sz w:val="24"/>
          <w:szCs w:val="24"/>
          <w:lang w:eastAsia="pt-PT"/>
        </w:rPr>
      </w:pPr>
      <w:r>
        <w:rPr>
          <w:rFonts w:eastAsia="Times New Roman" w:cstheme="minorHAnsi"/>
          <w:sz w:val="24"/>
          <w:szCs w:val="24"/>
          <w:lang w:eastAsia="pt-PT"/>
        </w:rPr>
        <w:t xml:space="preserve">Componente teórica (inclui avaliação final) - </w:t>
      </w:r>
      <w:r w:rsidR="003A27AE" w:rsidRPr="0095037D">
        <w:rPr>
          <w:rFonts w:eastAsia="Times New Roman" w:cstheme="minorHAnsi"/>
          <w:sz w:val="24"/>
          <w:szCs w:val="24"/>
          <w:lang w:eastAsia="pt-PT"/>
        </w:rPr>
        <w:t>Inscriç</w:t>
      </w:r>
      <w:r w:rsidR="00F41CD5">
        <w:rPr>
          <w:rFonts w:eastAsia="Times New Roman" w:cstheme="minorHAnsi"/>
          <w:sz w:val="24"/>
          <w:szCs w:val="24"/>
          <w:lang w:eastAsia="pt-PT"/>
        </w:rPr>
        <w:t>ão</w:t>
      </w:r>
      <w:r w:rsidR="003A27AE" w:rsidRPr="0095037D">
        <w:rPr>
          <w:rFonts w:eastAsia="Times New Roman" w:cstheme="minorHAnsi"/>
          <w:sz w:val="24"/>
          <w:szCs w:val="24"/>
          <w:lang w:eastAsia="pt-PT"/>
        </w:rPr>
        <w:t xml:space="preserve"> gratuita</w:t>
      </w:r>
    </w:p>
    <w:p w14:paraId="72291461" w14:textId="77777777" w:rsidR="003A27AE" w:rsidRDefault="003A27AE" w:rsidP="005B4C8A">
      <w:pPr>
        <w:spacing w:after="0" w:line="360" w:lineRule="auto"/>
        <w:contextualSpacing/>
        <w:jc w:val="both"/>
        <w:outlineLvl w:val="2"/>
        <w:rPr>
          <w:rFonts w:eastAsia="Times New Roman" w:cstheme="minorHAnsi"/>
          <w:b/>
          <w:bCs/>
          <w:sz w:val="24"/>
          <w:szCs w:val="24"/>
          <w:lang w:eastAsia="pt-PT"/>
        </w:rPr>
      </w:pPr>
    </w:p>
    <w:p w14:paraId="2CFFB996" w14:textId="6F7425BD" w:rsidR="003A27AE" w:rsidRDefault="003A27AE" w:rsidP="005B4C8A">
      <w:pPr>
        <w:spacing w:after="0" w:line="360" w:lineRule="auto"/>
        <w:contextualSpacing/>
        <w:jc w:val="both"/>
        <w:outlineLvl w:val="2"/>
        <w:rPr>
          <w:rFonts w:eastAsia="Times New Roman" w:cstheme="minorHAnsi"/>
          <w:b/>
          <w:bCs/>
          <w:sz w:val="24"/>
          <w:szCs w:val="24"/>
          <w:lang w:eastAsia="pt-PT"/>
        </w:rPr>
      </w:pPr>
      <w:r>
        <w:rPr>
          <w:rFonts w:eastAsia="Times New Roman" w:cstheme="minorHAnsi"/>
          <w:b/>
          <w:bCs/>
          <w:sz w:val="24"/>
          <w:szCs w:val="24"/>
          <w:lang w:eastAsia="pt-PT"/>
        </w:rPr>
        <w:t>Datas</w:t>
      </w:r>
    </w:p>
    <w:p w14:paraId="3A6FCB43" w14:textId="1C55F3C5" w:rsidR="005B4C8A" w:rsidRPr="00844943" w:rsidRDefault="005B4C8A" w:rsidP="005B4C8A">
      <w:pPr>
        <w:spacing w:after="0" w:line="360" w:lineRule="auto"/>
        <w:contextualSpacing/>
        <w:jc w:val="both"/>
        <w:outlineLvl w:val="2"/>
        <w:rPr>
          <w:rFonts w:eastAsia="Times New Roman" w:cstheme="minorHAnsi"/>
          <w:sz w:val="24"/>
          <w:szCs w:val="24"/>
          <w:lang w:eastAsia="pt-PT"/>
        </w:rPr>
      </w:pPr>
      <w:r w:rsidRPr="00844943">
        <w:rPr>
          <w:rFonts w:eastAsia="Times New Roman" w:cstheme="minorHAnsi"/>
          <w:sz w:val="24"/>
          <w:szCs w:val="24"/>
          <w:lang w:eastAsia="pt-PT"/>
        </w:rPr>
        <w:t>Inicio a 26 de março de 2025</w:t>
      </w:r>
      <w:r w:rsidR="00E323D3">
        <w:rPr>
          <w:rFonts w:eastAsia="Times New Roman" w:cstheme="minorHAnsi"/>
          <w:sz w:val="24"/>
          <w:szCs w:val="24"/>
          <w:lang w:eastAsia="pt-PT"/>
        </w:rPr>
        <w:t xml:space="preserve"> (</w:t>
      </w:r>
      <w:r w:rsidR="008C423A">
        <w:rPr>
          <w:rFonts w:eastAsia="Times New Roman" w:cstheme="minorHAnsi"/>
          <w:sz w:val="24"/>
          <w:szCs w:val="24"/>
          <w:lang w:eastAsia="pt-PT"/>
        </w:rPr>
        <w:t>consultar c</w:t>
      </w:r>
      <w:r w:rsidR="00E323D3">
        <w:rPr>
          <w:rFonts w:eastAsia="Times New Roman" w:cstheme="minorHAnsi"/>
          <w:sz w:val="24"/>
          <w:szCs w:val="24"/>
          <w:lang w:eastAsia="pt-PT"/>
        </w:rPr>
        <w:t>alendário da formação abaixo)</w:t>
      </w:r>
    </w:p>
    <w:p w14:paraId="2568CECE" w14:textId="77777777" w:rsidR="00F41CD5" w:rsidRDefault="00F41CD5" w:rsidP="005B4C8A">
      <w:pPr>
        <w:spacing w:after="0" w:line="360" w:lineRule="auto"/>
        <w:contextualSpacing/>
        <w:jc w:val="both"/>
        <w:outlineLvl w:val="2"/>
        <w:rPr>
          <w:rFonts w:eastAsia="Times New Roman" w:cstheme="minorHAnsi"/>
          <w:b/>
          <w:bCs/>
          <w:sz w:val="24"/>
          <w:szCs w:val="24"/>
          <w:lang w:eastAsia="pt-PT"/>
        </w:rPr>
      </w:pPr>
    </w:p>
    <w:p w14:paraId="718D2E92" w14:textId="1A2165AC" w:rsidR="003A27AE" w:rsidRPr="0095037D" w:rsidRDefault="003A27AE" w:rsidP="005B4C8A">
      <w:pPr>
        <w:spacing w:after="0" w:line="360" w:lineRule="auto"/>
        <w:contextualSpacing/>
        <w:jc w:val="both"/>
        <w:outlineLvl w:val="2"/>
        <w:rPr>
          <w:rFonts w:eastAsia="Times New Roman" w:cstheme="minorHAnsi"/>
          <w:b/>
          <w:bCs/>
          <w:sz w:val="24"/>
          <w:szCs w:val="24"/>
          <w:lang w:eastAsia="pt-PT"/>
        </w:rPr>
      </w:pPr>
      <w:r w:rsidRPr="0095037D">
        <w:rPr>
          <w:rFonts w:eastAsia="Times New Roman" w:cstheme="minorHAnsi"/>
          <w:b/>
          <w:bCs/>
          <w:sz w:val="24"/>
          <w:szCs w:val="24"/>
          <w:lang w:eastAsia="pt-PT"/>
        </w:rPr>
        <w:t>Avaliação</w:t>
      </w:r>
    </w:p>
    <w:p w14:paraId="197A9FD1" w14:textId="77777777" w:rsidR="008C423A" w:rsidRDefault="003A27AE" w:rsidP="005B4C8A">
      <w:pPr>
        <w:spacing w:after="0" w:line="360" w:lineRule="auto"/>
        <w:contextualSpacing/>
        <w:jc w:val="both"/>
        <w:outlineLvl w:val="2"/>
        <w:rPr>
          <w:rFonts w:eastAsia="Times New Roman" w:cstheme="minorHAnsi"/>
          <w:sz w:val="24"/>
          <w:szCs w:val="24"/>
          <w:lang w:eastAsia="pt-PT"/>
        </w:rPr>
      </w:pPr>
      <w:r w:rsidRPr="0095037D">
        <w:rPr>
          <w:rFonts w:eastAsia="Times New Roman" w:cstheme="minorHAnsi"/>
          <w:sz w:val="24"/>
          <w:szCs w:val="24"/>
          <w:lang w:eastAsia="pt-PT"/>
        </w:rPr>
        <w:t xml:space="preserve">Avaliação final </w:t>
      </w:r>
      <w:r w:rsidR="00F41CD5">
        <w:rPr>
          <w:rFonts w:eastAsia="Times New Roman" w:cstheme="minorHAnsi"/>
          <w:sz w:val="24"/>
          <w:szCs w:val="24"/>
          <w:lang w:eastAsia="pt-PT"/>
        </w:rPr>
        <w:t>da componente teórica</w:t>
      </w:r>
      <w:r w:rsidRPr="0095037D">
        <w:rPr>
          <w:rFonts w:eastAsia="Times New Roman" w:cstheme="minorHAnsi"/>
          <w:sz w:val="24"/>
          <w:szCs w:val="24"/>
          <w:lang w:eastAsia="pt-PT"/>
        </w:rPr>
        <w:t xml:space="preserve"> </w:t>
      </w:r>
      <w:r w:rsidR="00F41CD5">
        <w:rPr>
          <w:rFonts w:eastAsia="Times New Roman" w:cstheme="minorHAnsi"/>
          <w:sz w:val="24"/>
          <w:szCs w:val="24"/>
          <w:lang w:eastAsia="pt-PT"/>
        </w:rPr>
        <w:t xml:space="preserve">realizada on-line </w:t>
      </w:r>
      <w:r w:rsidRPr="0095037D">
        <w:rPr>
          <w:rFonts w:eastAsia="Times New Roman" w:cstheme="minorHAnsi"/>
          <w:sz w:val="24"/>
          <w:szCs w:val="24"/>
          <w:lang w:eastAsia="pt-PT"/>
        </w:rPr>
        <w:t>– 100%</w:t>
      </w:r>
      <w:r w:rsidR="00F41CD5">
        <w:rPr>
          <w:rFonts w:eastAsia="Times New Roman" w:cstheme="minorHAnsi"/>
          <w:sz w:val="24"/>
          <w:szCs w:val="24"/>
          <w:lang w:eastAsia="pt-PT"/>
        </w:rPr>
        <w:t xml:space="preserve"> da nota final</w:t>
      </w:r>
      <w:r w:rsidR="007318DA">
        <w:rPr>
          <w:rFonts w:eastAsia="Times New Roman" w:cstheme="minorHAnsi"/>
          <w:sz w:val="24"/>
          <w:szCs w:val="24"/>
          <w:lang w:eastAsia="pt-PT"/>
        </w:rPr>
        <w:t xml:space="preserve"> </w:t>
      </w:r>
    </w:p>
    <w:p w14:paraId="1646B156" w14:textId="62C3FBD1" w:rsidR="008C423A" w:rsidRDefault="008C423A" w:rsidP="005B4C8A">
      <w:pPr>
        <w:spacing w:after="0" w:line="360" w:lineRule="auto"/>
        <w:contextualSpacing/>
        <w:jc w:val="both"/>
        <w:outlineLvl w:val="2"/>
        <w:rPr>
          <w:rFonts w:eastAsia="Times New Roman" w:cstheme="minorHAnsi"/>
          <w:sz w:val="24"/>
          <w:szCs w:val="24"/>
          <w:lang w:eastAsia="pt-PT"/>
        </w:rPr>
      </w:pPr>
      <w:r>
        <w:rPr>
          <w:rFonts w:eastAsia="Times New Roman" w:cstheme="minorHAnsi"/>
          <w:sz w:val="24"/>
          <w:szCs w:val="24"/>
          <w:lang w:eastAsia="pt-PT"/>
        </w:rPr>
        <w:t>1ª Chamada – 09 de julho de 2025 / 13.00h</w:t>
      </w:r>
    </w:p>
    <w:p w14:paraId="00F01299" w14:textId="6A7FEFC4" w:rsidR="00481675" w:rsidRDefault="008C423A" w:rsidP="005B4C8A">
      <w:pPr>
        <w:spacing w:after="0" w:line="360" w:lineRule="auto"/>
        <w:contextualSpacing/>
        <w:jc w:val="both"/>
        <w:outlineLvl w:val="2"/>
        <w:rPr>
          <w:rFonts w:eastAsia="Times New Roman" w:cstheme="minorHAnsi"/>
          <w:sz w:val="24"/>
          <w:szCs w:val="24"/>
          <w:lang w:eastAsia="pt-PT"/>
        </w:rPr>
      </w:pPr>
      <w:r>
        <w:rPr>
          <w:rFonts w:eastAsia="Times New Roman" w:cstheme="minorHAnsi"/>
          <w:sz w:val="24"/>
          <w:szCs w:val="24"/>
          <w:lang w:eastAsia="pt-PT"/>
        </w:rPr>
        <w:t>2ª Chamada – 23 de julho de 2025 / 13.00h</w:t>
      </w:r>
    </w:p>
    <w:p w14:paraId="00C1FAC4" w14:textId="77777777" w:rsidR="00C9134C" w:rsidRDefault="00C9134C" w:rsidP="005B4C8A">
      <w:pPr>
        <w:spacing w:after="0" w:line="360" w:lineRule="auto"/>
        <w:contextualSpacing/>
        <w:jc w:val="both"/>
        <w:outlineLvl w:val="2"/>
        <w:rPr>
          <w:rFonts w:eastAsia="Times New Roman" w:cstheme="minorHAnsi"/>
          <w:sz w:val="24"/>
          <w:szCs w:val="24"/>
          <w:lang w:eastAsia="pt-PT"/>
        </w:rPr>
      </w:pPr>
    </w:p>
    <w:p w14:paraId="78231A7A" w14:textId="19342805" w:rsidR="00844943" w:rsidRPr="00481675" w:rsidRDefault="00844943" w:rsidP="005B4C8A">
      <w:pPr>
        <w:spacing w:after="0" w:line="360" w:lineRule="auto"/>
        <w:contextualSpacing/>
        <w:jc w:val="both"/>
        <w:outlineLvl w:val="2"/>
        <w:rPr>
          <w:rFonts w:eastAsia="Times New Roman" w:cstheme="minorHAnsi"/>
          <w:sz w:val="24"/>
          <w:szCs w:val="24"/>
          <w:lang w:eastAsia="pt-PT"/>
        </w:rPr>
      </w:pPr>
      <w:r w:rsidRPr="00844943">
        <w:rPr>
          <w:rFonts w:eastAsia="Times New Roman" w:cstheme="minorHAnsi"/>
          <w:b/>
          <w:bCs/>
          <w:sz w:val="24"/>
          <w:szCs w:val="24"/>
          <w:lang w:eastAsia="pt-PT"/>
        </w:rPr>
        <w:t>Certificados</w:t>
      </w:r>
    </w:p>
    <w:p w14:paraId="578206D6" w14:textId="77777777" w:rsidR="008C423A" w:rsidRDefault="00F41CD5" w:rsidP="005B4C8A">
      <w:pPr>
        <w:spacing w:after="0" w:line="360" w:lineRule="auto"/>
        <w:contextualSpacing/>
        <w:jc w:val="both"/>
        <w:outlineLvl w:val="2"/>
        <w:rPr>
          <w:rFonts w:eastAsia="Times New Roman" w:cstheme="minorHAnsi"/>
          <w:sz w:val="24"/>
          <w:szCs w:val="24"/>
          <w:lang w:eastAsia="pt-PT"/>
        </w:rPr>
      </w:pPr>
      <w:r w:rsidRPr="00844943">
        <w:rPr>
          <w:rFonts w:eastAsia="Times New Roman" w:cstheme="minorHAnsi"/>
          <w:sz w:val="24"/>
          <w:szCs w:val="24"/>
          <w:lang w:eastAsia="pt-PT"/>
        </w:rPr>
        <w:t xml:space="preserve">Certificado de Participação </w:t>
      </w:r>
      <w:r w:rsidR="008C423A">
        <w:rPr>
          <w:rFonts w:eastAsia="Times New Roman" w:cstheme="minorHAnsi"/>
          <w:sz w:val="24"/>
          <w:szCs w:val="24"/>
          <w:lang w:eastAsia="pt-PT"/>
        </w:rPr>
        <w:t xml:space="preserve">- </w:t>
      </w:r>
      <w:r w:rsidR="005B4C8A" w:rsidRPr="00844943">
        <w:rPr>
          <w:rFonts w:eastAsia="Times New Roman" w:cstheme="minorHAnsi"/>
          <w:sz w:val="24"/>
          <w:szCs w:val="24"/>
          <w:lang w:eastAsia="pt-PT"/>
        </w:rPr>
        <w:t>assistência</w:t>
      </w:r>
      <w:r w:rsidRPr="00844943">
        <w:rPr>
          <w:rFonts w:eastAsia="Times New Roman" w:cstheme="minorHAnsi"/>
          <w:sz w:val="24"/>
          <w:szCs w:val="24"/>
          <w:lang w:eastAsia="pt-PT"/>
        </w:rPr>
        <w:t xml:space="preserve"> </w:t>
      </w:r>
      <w:r w:rsidR="008C423A">
        <w:rPr>
          <w:rFonts w:eastAsia="Times New Roman" w:cstheme="minorHAnsi"/>
          <w:sz w:val="24"/>
          <w:szCs w:val="24"/>
          <w:lang w:eastAsia="pt-PT"/>
        </w:rPr>
        <w:t>≥</w:t>
      </w:r>
      <w:r w:rsidRPr="00844943">
        <w:rPr>
          <w:rFonts w:eastAsia="Times New Roman" w:cstheme="minorHAnsi"/>
          <w:sz w:val="24"/>
          <w:szCs w:val="24"/>
          <w:lang w:eastAsia="pt-PT"/>
        </w:rPr>
        <w:t xml:space="preserve"> </w:t>
      </w:r>
      <w:r w:rsidR="008C423A">
        <w:rPr>
          <w:rFonts w:eastAsia="Times New Roman" w:cstheme="minorHAnsi"/>
          <w:sz w:val="24"/>
          <w:szCs w:val="24"/>
          <w:lang w:eastAsia="pt-PT"/>
        </w:rPr>
        <w:t>7</w:t>
      </w:r>
      <w:r w:rsidR="005B4C8A" w:rsidRPr="00844943">
        <w:rPr>
          <w:rFonts w:eastAsia="Times New Roman" w:cstheme="minorHAnsi"/>
          <w:sz w:val="24"/>
          <w:szCs w:val="24"/>
          <w:lang w:eastAsia="pt-PT"/>
        </w:rPr>
        <w:t>0</w:t>
      </w:r>
      <w:r w:rsidRPr="00844943">
        <w:rPr>
          <w:rFonts w:eastAsia="Times New Roman" w:cstheme="minorHAnsi"/>
          <w:sz w:val="24"/>
          <w:szCs w:val="24"/>
          <w:lang w:eastAsia="pt-PT"/>
        </w:rPr>
        <w:t xml:space="preserve">% das sessões teóricas </w:t>
      </w:r>
    </w:p>
    <w:p w14:paraId="076714B3" w14:textId="01CC191A" w:rsidR="00F41CD5" w:rsidRDefault="008C423A" w:rsidP="005B4C8A">
      <w:pPr>
        <w:spacing w:after="0" w:line="360" w:lineRule="auto"/>
        <w:contextualSpacing/>
        <w:jc w:val="both"/>
        <w:outlineLvl w:val="2"/>
        <w:rPr>
          <w:rFonts w:eastAsia="Times New Roman" w:cstheme="minorHAnsi"/>
          <w:sz w:val="24"/>
          <w:szCs w:val="24"/>
          <w:lang w:eastAsia="pt-PT"/>
        </w:rPr>
      </w:pPr>
      <w:r>
        <w:rPr>
          <w:rFonts w:eastAsia="Times New Roman" w:cstheme="minorHAnsi"/>
          <w:sz w:val="24"/>
          <w:szCs w:val="24"/>
          <w:lang w:eastAsia="pt-PT"/>
        </w:rPr>
        <w:t xml:space="preserve">Certificado Pós-Graduação - </w:t>
      </w:r>
      <w:r w:rsidRPr="00844943">
        <w:rPr>
          <w:rFonts w:eastAsia="Times New Roman" w:cstheme="minorHAnsi"/>
          <w:sz w:val="24"/>
          <w:szCs w:val="24"/>
          <w:lang w:eastAsia="pt-PT"/>
        </w:rPr>
        <w:t xml:space="preserve">assistência </w:t>
      </w:r>
      <w:r>
        <w:rPr>
          <w:rFonts w:eastAsia="Times New Roman" w:cstheme="minorHAnsi"/>
          <w:sz w:val="24"/>
          <w:szCs w:val="24"/>
          <w:lang w:eastAsia="pt-PT"/>
        </w:rPr>
        <w:t>≥</w:t>
      </w:r>
      <w:r w:rsidRPr="00844943">
        <w:rPr>
          <w:rFonts w:eastAsia="Times New Roman" w:cstheme="minorHAnsi"/>
          <w:sz w:val="24"/>
          <w:szCs w:val="24"/>
          <w:lang w:eastAsia="pt-PT"/>
        </w:rPr>
        <w:t xml:space="preserve"> </w:t>
      </w:r>
      <w:r>
        <w:rPr>
          <w:rFonts w:eastAsia="Times New Roman" w:cstheme="minorHAnsi"/>
          <w:sz w:val="24"/>
          <w:szCs w:val="24"/>
          <w:lang w:eastAsia="pt-PT"/>
        </w:rPr>
        <w:t>7</w:t>
      </w:r>
      <w:r w:rsidRPr="00844943">
        <w:rPr>
          <w:rFonts w:eastAsia="Times New Roman" w:cstheme="minorHAnsi"/>
          <w:sz w:val="24"/>
          <w:szCs w:val="24"/>
          <w:lang w:eastAsia="pt-PT"/>
        </w:rPr>
        <w:t xml:space="preserve">0% das sessões teóricas </w:t>
      </w:r>
      <w:r w:rsidR="00F41CD5" w:rsidRPr="00844943">
        <w:rPr>
          <w:rFonts w:eastAsia="Times New Roman" w:cstheme="minorHAnsi"/>
          <w:sz w:val="24"/>
          <w:szCs w:val="24"/>
          <w:lang w:eastAsia="pt-PT"/>
        </w:rPr>
        <w:t xml:space="preserve">e aprovação no exame </w:t>
      </w:r>
      <w:r w:rsidR="00FD120C" w:rsidRPr="00844943">
        <w:rPr>
          <w:rFonts w:eastAsia="Times New Roman" w:cstheme="minorHAnsi"/>
          <w:sz w:val="24"/>
          <w:szCs w:val="24"/>
          <w:lang w:eastAsia="pt-PT"/>
        </w:rPr>
        <w:t xml:space="preserve">teórico </w:t>
      </w:r>
      <w:r w:rsidR="00F41CD5" w:rsidRPr="00844943">
        <w:rPr>
          <w:rFonts w:eastAsia="Times New Roman" w:cstheme="minorHAnsi"/>
          <w:sz w:val="24"/>
          <w:szCs w:val="24"/>
          <w:lang w:eastAsia="pt-PT"/>
        </w:rPr>
        <w:t>final</w:t>
      </w:r>
    </w:p>
    <w:p w14:paraId="3055C849" w14:textId="77777777" w:rsidR="00844943" w:rsidRDefault="00844943" w:rsidP="005B4C8A">
      <w:pPr>
        <w:spacing w:after="0" w:line="360" w:lineRule="auto"/>
        <w:contextualSpacing/>
        <w:jc w:val="both"/>
        <w:outlineLvl w:val="2"/>
        <w:rPr>
          <w:rFonts w:eastAsia="Times New Roman" w:cstheme="minorHAnsi"/>
          <w:sz w:val="24"/>
          <w:szCs w:val="24"/>
          <w:lang w:eastAsia="pt-PT"/>
        </w:rPr>
      </w:pPr>
    </w:p>
    <w:p w14:paraId="7DDD2739" w14:textId="23E59693" w:rsidR="00844943" w:rsidRPr="00B9431E" w:rsidRDefault="00844943" w:rsidP="00844943">
      <w:pPr>
        <w:rPr>
          <w:b/>
          <w:bCs/>
        </w:rPr>
      </w:pPr>
      <w:r w:rsidRPr="00B9431E">
        <w:rPr>
          <w:b/>
          <w:bCs/>
        </w:rPr>
        <w:t>Distribuição das horas creditadas ao aluno para obtenção de 2 ECTS</w:t>
      </w:r>
      <w:r w:rsidR="007318DA">
        <w:rPr>
          <w:b/>
          <w:bCs/>
        </w:rPr>
        <w:t>*</w:t>
      </w:r>
      <w:r w:rsidRPr="00B9431E">
        <w:rPr>
          <w:b/>
          <w:bCs/>
        </w:rPr>
        <w:t>:</w:t>
      </w:r>
    </w:p>
    <w:p w14:paraId="2836B22A" w14:textId="77777777" w:rsidR="00844943" w:rsidRDefault="00844943" w:rsidP="00844943">
      <w:r>
        <w:t>Horas de contacto: 20 horas teóricas</w:t>
      </w:r>
    </w:p>
    <w:p w14:paraId="555DC3DB" w14:textId="4C1A7B2A" w:rsidR="00844943" w:rsidRDefault="00844943" w:rsidP="00844943">
      <w:r>
        <w:t xml:space="preserve">Horas de trabalho independente: </w:t>
      </w:r>
      <w:r w:rsidR="008C423A">
        <w:t>40</w:t>
      </w:r>
      <w:r>
        <w:t xml:space="preserve"> horas</w:t>
      </w:r>
    </w:p>
    <w:p w14:paraId="01C690E8" w14:textId="77777777" w:rsidR="00844943" w:rsidRDefault="00844943" w:rsidP="00844943">
      <w:r>
        <w:t>Horas de avaliação: 2 horas</w:t>
      </w:r>
    </w:p>
    <w:p w14:paraId="39B1D0AD" w14:textId="19B1FB26" w:rsidR="00844943" w:rsidRDefault="00844943" w:rsidP="00844943">
      <w:r>
        <w:t xml:space="preserve">Total: </w:t>
      </w:r>
      <w:r w:rsidR="009D45C5">
        <w:t>62</w:t>
      </w:r>
      <w:r>
        <w:t xml:space="preserve"> horas de trabalho </w:t>
      </w:r>
    </w:p>
    <w:p w14:paraId="3B8AB1D2" w14:textId="01ED4779" w:rsidR="007318DA" w:rsidRDefault="007318DA" w:rsidP="007318DA">
      <w:r>
        <w:lastRenderedPageBreak/>
        <w:t>* atribuição de 2 ECTS apenas a alunos que obtenham aprovação no exame teórico final</w:t>
      </w:r>
    </w:p>
    <w:p w14:paraId="78AC1CE3" w14:textId="77777777" w:rsidR="00844943" w:rsidRDefault="00844943" w:rsidP="005B4C8A">
      <w:pPr>
        <w:spacing w:after="0" w:line="360" w:lineRule="auto"/>
        <w:contextualSpacing/>
        <w:jc w:val="both"/>
        <w:outlineLvl w:val="2"/>
        <w:rPr>
          <w:rFonts w:eastAsia="Times New Roman" w:cstheme="minorHAnsi"/>
          <w:sz w:val="24"/>
          <w:szCs w:val="24"/>
          <w:lang w:eastAsia="pt-PT"/>
        </w:rPr>
      </w:pPr>
    </w:p>
    <w:p w14:paraId="6A4503E8" w14:textId="78A5818A" w:rsidR="00844943" w:rsidRPr="00844943" w:rsidRDefault="00844943" w:rsidP="005B4C8A">
      <w:pPr>
        <w:spacing w:after="0" w:line="360" w:lineRule="auto"/>
        <w:contextualSpacing/>
        <w:jc w:val="both"/>
        <w:outlineLvl w:val="2"/>
        <w:rPr>
          <w:rFonts w:eastAsia="Times New Roman" w:cstheme="minorHAnsi"/>
          <w:b/>
          <w:bCs/>
          <w:sz w:val="24"/>
          <w:szCs w:val="24"/>
          <w:lang w:eastAsia="pt-PT"/>
        </w:rPr>
      </w:pPr>
      <w:r w:rsidRPr="00844943">
        <w:rPr>
          <w:rFonts w:eastAsia="Times New Roman" w:cstheme="minorHAnsi"/>
          <w:b/>
          <w:bCs/>
          <w:sz w:val="24"/>
          <w:szCs w:val="24"/>
          <w:lang w:eastAsia="pt-PT"/>
        </w:rPr>
        <w:t>Contactos</w:t>
      </w:r>
    </w:p>
    <w:p w14:paraId="1F2E15DB" w14:textId="5D36FEBA" w:rsidR="00844943" w:rsidRPr="00937A23" w:rsidRDefault="00844943" w:rsidP="005B4C8A">
      <w:pPr>
        <w:spacing w:after="0" w:line="360" w:lineRule="auto"/>
        <w:contextualSpacing/>
        <w:jc w:val="both"/>
        <w:outlineLvl w:val="2"/>
        <w:rPr>
          <w:rFonts w:eastAsia="Times New Roman" w:cstheme="minorHAnsi"/>
          <w:sz w:val="24"/>
          <w:szCs w:val="24"/>
          <w:lang w:eastAsia="pt-PT"/>
        </w:rPr>
      </w:pPr>
      <w:r w:rsidRPr="00937A23">
        <w:rPr>
          <w:rFonts w:eastAsia="Times New Roman" w:cstheme="minorHAnsi"/>
          <w:sz w:val="24"/>
          <w:szCs w:val="24"/>
          <w:lang w:eastAsia="pt-PT"/>
        </w:rPr>
        <w:t>Mail:</w:t>
      </w:r>
      <w:r w:rsidR="004C626E">
        <w:rPr>
          <w:rFonts w:eastAsia="Times New Roman" w:cstheme="minorHAnsi"/>
          <w:sz w:val="24"/>
          <w:szCs w:val="24"/>
          <w:lang w:eastAsia="pt-PT"/>
        </w:rPr>
        <w:t xml:space="preserve"> </w:t>
      </w:r>
      <w:r w:rsidR="004C626E" w:rsidRPr="004C626E">
        <w:rPr>
          <w:rFonts w:eastAsia="Times New Roman" w:cstheme="minorHAnsi"/>
          <w:sz w:val="24"/>
          <w:szCs w:val="24"/>
          <w:lang w:eastAsia="pt-PT"/>
        </w:rPr>
        <w:t>formacao@euvg.pt</w:t>
      </w:r>
    </w:p>
    <w:p w14:paraId="0A635FD8" w14:textId="330C1295" w:rsidR="00844943" w:rsidRPr="00E714F2" w:rsidRDefault="00844943" w:rsidP="005B4C8A">
      <w:pPr>
        <w:spacing w:after="0" w:line="360" w:lineRule="auto"/>
        <w:contextualSpacing/>
        <w:jc w:val="both"/>
        <w:outlineLvl w:val="2"/>
        <w:rPr>
          <w:rFonts w:eastAsia="Times New Roman" w:cstheme="minorHAnsi"/>
          <w:sz w:val="24"/>
          <w:szCs w:val="24"/>
          <w:lang w:eastAsia="pt-PT"/>
        </w:rPr>
      </w:pPr>
      <w:proofErr w:type="spellStart"/>
      <w:r w:rsidRPr="00E714F2">
        <w:rPr>
          <w:rFonts w:eastAsia="Times New Roman" w:cstheme="minorHAnsi"/>
          <w:sz w:val="24"/>
          <w:szCs w:val="24"/>
          <w:lang w:eastAsia="pt-PT"/>
        </w:rPr>
        <w:t>Tlm</w:t>
      </w:r>
      <w:proofErr w:type="spellEnd"/>
      <w:r w:rsidRPr="00E714F2">
        <w:rPr>
          <w:rFonts w:eastAsia="Times New Roman" w:cstheme="minorHAnsi"/>
          <w:sz w:val="24"/>
          <w:szCs w:val="24"/>
          <w:lang w:eastAsia="pt-PT"/>
        </w:rPr>
        <w:t xml:space="preserve">: </w:t>
      </w:r>
      <w:r w:rsidR="004C626E" w:rsidRPr="004C626E">
        <w:rPr>
          <w:rFonts w:eastAsia="Times New Roman" w:cstheme="minorHAnsi"/>
          <w:sz w:val="24"/>
          <w:szCs w:val="24"/>
          <w:lang w:eastAsia="pt-PT"/>
        </w:rPr>
        <w:t>+351 969918680</w:t>
      </w:r>
    </w:p>
    <w:p w14:paraId="67055FDA" w14:textId="77777777" w:rsidR="00EE4B51" w:rsidRPr="00E714F2" w:rsidRDefault="00EE4B51" w:rsidP="005B4C8A">
      <w:pPr>
        <w:spacing w:after="0" w:line="360" w:lineRule="auto"/>
        <w:contextualSpacing/>
        <w:jc w:val="both"/>
        <w:outlineLvl w:val="2"/>
        <w:rPr>
          <w:rFonts w:eastAsia="Times New Roman" w:cstheme="minorHAnsi"/>
          <w:sz w:val="24"/>
          <w:szCs w:val="24"/>
          <w:lang w:eastAsia="pt-PT"/>
        </w:rPr>
      </w:pPr>
    </w:p>
    <w:p w14:paraId="7D0E151F" w14:textId="1DA855C2" w:rsidR="00EE4B51" w:rsidRPr="00E714F2" w:rsidRDefault="00EE4B51" w:rsidP="005B4C8A">
      <w:pPr>
        <w:spacing w:after="0" w:line="360" w:lineRule="auto"/>
        <w:contextualSpacing/>
        <w:jc w:val="both"/>
        <w:outlineLvl w:val="2"/>
        <w:rPr>
          <w:rFonts w:eastAsia="Times New Roman" w:cstheme="minorHAnsi"/>
          <w:b/>
          <w:bCs/>
          <w:sz w:val="24"/>
          <w:szCs w:val="24"/>
          <w:lang w:eastAsia="pt-PT"/>
        </w:rPr>
      </w:pPr>
      <w:r w:rsidRPr="00E714F2">
        <w:rPr>
          <w:rFonts w:eastAsia="Times New Roman" w:cstheme="minorHAnsi"/>
          <w:b/>
          <w:bCs/>
          <w:sz w:val="24"/>
          <w:szCs w:val="24"/>
          <w:lang w:eastAsia="pt-PT"/>
        </w:rPr>
        <w:t>Língua</w:t>
      </w:r>
    </w:p>
    <w:p w14:paraId="2B562479" w14:textId="5310576F" w:rsidR="00EE4B51" w:rsidRPr="00EE4B51" w:rsidRDefault="00EE4B51" w:rsidP="005B4C8A">
      <w:pPr>
        <w:spacing w:after="0" w:line="360" w:lineRule="auto"/>
        <w:contextualSpacing/>
        <w:jc w:val="both"/>
        <w:outlineLvl w:val="2"/>
        <w:rPr>
          <w:rFonts w:eastAsia="Times New Roman" w:cstheme="minorHAnsi"/>
          <w:sz w:val="24"/>
          <w:szCs w:val="24"/>
          <w:lang w:eastAsia="pt-PT"/>
        </w:rPr>
      </w:pPr>
      <w:r w:rsidRPr="00EE4B51">
        <w:rPr>
          <w:rFonts w:eastAsia="Times New Roman" w:cstheme="minorHAnsi"/>
          <w:sz w:val="24"/>
          <w:szCs w:val="24"/>
          <w:lang w:eastAsia="pt-PT"/>
        </w:rPr>
        <w:t>Português, Espanhol, Inglê</w:t>
      </w:r>
      <w:r>
        <w:rPr>
          <w:rFonts w:eastAsia="Times New Roman" w:cstheme="minorHAnsi"/>
          <w:sz w:val="24"/>
          <w:szCs w:val="24"/>
          <w:lang w:eastAsia="pt-PT"/>
        </w:rPr>
        <w:t>s</w:t>
      </w:r>
    </w:p>
    <w:p w14:paraId="031F7EF9" w14:textId="77777777" w:rsidR="00844943" w:rsidRPr="00EE4B51" w:rsidRDefault="00844943" w:rsidP="005B4C8A">
      <w:pPr>
        <w:spacing w:after="0" w:line="360" w:lineRule="auto"/>
        <w:contextualSpacing/>
        <w:jc w:val="both"/>
        <w:outlineLvl w:val="2"/>
        <w:rPr>
          <w:rFonts w:eastAsia="Times New Roman" w:cstheme="minorHAnsi"/>
          <w:sz w:val="24"/>
          <w:szCs w:val="24"/>
          <w:lang w:eastAsia="pt-PT"/>
        </w:rPr>
      </w:pPr>
    </w:p>
    <w:p w14:paraId="70BB5BBA" w14:textId="77777777" w:rsidR="00EA5C51" w:rsidRPr="00EE4B51" w:rsidRDefault="00EA5C51" w:rsidP="003A27AE">
      <w:pPr>
        <w:spacing w:after="0" w:line="360" w:lineRule="auto"/>
        <w:contextualSpacing/>
        <w:outlineLvl w:val="2"/>
        <w:rPr>
          <w:rFonts w:eastAsia="Times New Roman" w:cstheme="minorHAnsi"/>
          <w:sz w:val="24"/>
          <w:szCs w:val="24"/>
          <w:lang w:eastAsia="pt-PT"/>
        </w:rPr>
      </w:pPr>
    </w:p>
    <w:p w14:paraId="043C870A" w14:textId="09D6A6B5" w:rsidR="005B4C8A" w:rsidRPr="005B4C8A" w:rsidRDefault="005B4C8A" w:rsidP="00E714F2">
      <w:pPr>
        <w:rPr>
          <w:rFonts w:eastAsia="Times New Roman" w:cstheme="minorHAnsi"/>
          <w:b/>
          <w:bCs/>
          <w:sz w:val="24"/>
          <w:szCs w:val="24"/>
          <w:lang w:eastAsia="pt-PT"/>
        </w:rPr>
      </w:pPr>
      <w:r w:rsidRPr="005B4C8A">
        <w:rPr>
          <w:rFonts w:eastAsia="Times New Roman" w:cstheme="minorHAnsi"/>
          <w:b/>
          <w:bCs/>
          <w:sz w:val="24"/>
          <w:szCs w:val="24"/>
          <w:lang w:eastAsia="pt-PT"/>
        </w:rPr>
        <w:t>Programa Teórico</w:t>
      </w:r>
      <w:r w:rsidR="00EE4B51">
        <w:rPr>
          <w:rFonts w:eastAsia="Times New Roman" w:cstheme="minorHAnsi"/>
          <w:b/>
          <w:bCs/>
          <w:sz w:val="24"/>
          <w:szCs w:val="24"/>
          <w:lang w:eastAsia="pt-PT"/>
        </w:rPr>
        <w:t>*</w:t>
      </w:r>
    </w:p>
    <w:tbl>
      <w:tblPr>
        <w:tblStyle w:val="TabelacomGrelha"/>
        <w:tblW w:w="9493"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39"/>
        <w:gridCol w:w="930"/>
        <w:gridCol w:w="3570"/>
        <w:gridCol w:w="2117"/>
        <w:gridCol w:w="1837"/>
      </w:tblGrid>
      <w:tr w:rsidR="003A27AE" w14:paraId="00B2ED2E" w14:textId="77777777" w:rsidTr="00E779B0">
        <w:tc>
          <w:tcPr>
            <w:tcW w:w="1039" w:type="dxa"/>
          </w:tcPr>
          <w:p w14:paraId="57C0853C" w14:textId="77777777" w:rsidR="003A27AE" w:rsidRDefault="003A27AE">
            <w:pPr>
              <w:rPr>
                <w:b/>
                <w:bCs/>
                <w:sz w:val="22"/>
                <w:szCs w:val="22"/>
              </w:rPr>
            </w:pPr>
            <w:r>
              <w:rPr>
                <w:b/>
                <w:bCs/>
                <w:sz w:val="22"/>
                <w:szCs w:val="22"/>
              </w:rPr>
              <w:t>Semana</w:t>
            </w:r>
          </w:p>
          <w:p w14:paraId="0FC4463C" w14:textId="77777777" w:rsidR="003A27AE" w:rsidRDefault="003A27AE">
            <w:pPr>
              <w:rPr>
                <w:b/>
                <w:bCs/>
                <w:sz w:val="22"/>
                <w:szCs w:val="22"/>
              </w:rPr>
            </w:pPr>
          </w:p>
        </w:tc>
        <w:tc>
          <w:tcPr>
            <w:tcW w:w="930" w:type="dxa"/>
            <w:hideMark/>
          </w:tcPr>
          <w:p w14:paraId="77C733CD" w14:textId="77777777" w:rsidR="003A27AE" w:rsidRDefault="003A27AE">
            <w:pPr>
              <w:rPr>
                <w:b/>
                <w:bCs/>
                <w:sz w:val="22"/>
                <w:szCs w:val="22"/>
              </w:rPr>
            </w:pPr>
            <w:r>
              <w:rPr>
                <w:b/>
                <w:bCs/>
                <w:sz w:val="22"/>
                <w:szCs w:val="22"/>
              </w:rPr>
              <w:t>Data</w:t>
            </w:r>
          </w:p>
          <w:p w14:paraId="301B2EAB" w14:textId="77777777" w:rsidR="003A27AE" w:rsidRDefault="003A27AE">
            <w:pPr>
              <w:rPr>
                <w:b/>
                <w:bCs/>
                <w:sz w:val="22"/>
                <w:szCs w:val="22"/>
              </w:rPr>
            </w:pPr>
            <w:r>
              <w:rPr>
                <w:b/>
                <w:bCs/>
                <w:sz w:val="22"/>
                <w:szCs w:val="22"/>
              </w:rPr>
              <w:t>(2025)</w:t>
            </w:r>
          </w:p>
        </w:tc>
        <w:tc>
          <w:tcPr>
            <w:tcW w:w="3570" w:type="dxa"/>
            <w:hideMark/>
          </w:tcPr>
          <w:p w14:paraId="1DDA1EE1" w14:textId="77777777" w:rsidR="003A27AE" w:rsidRDefault="003A27AE">
            <w:pPr>
              <w:rPr>
                <w:b/>
                <w:bCs/>
                <w:sz w:val="22"/>
                <w:szCs w:val="22"/>
              </w:rPr>
            </w:pPr>
            <w:r>
              <w:rPr>
                <w:b/>
                <w:bCs/>
                <w:sz w:val="22"/>
                <w:szCs w:val="22"/>
              </w:rPr>
              <w:t>Tema</w:t>
            </w:r>
          </w:p>
        </w:tc>
        <w:tc>
          <w:tcPr>
            <w:tcW w:w="2117" w:type="dxa"/>
            <w:hideMark/>
          </w:tcPr>
          <w:p w14:paraId="53DF5F86" w14:textId="44B40122" w:rsidR="003A27AE" w:rsidRDefault="00115BC1">
            <w:pPr>
              <w:rPr>
                <w:b/>
                <w:bCs/>
                <w:sz w:val="22"/>
                <w:szCs w:val="22"/>
              </w:rPr>
            </w:pPr>
            <w:r>
              <w:rPr>
                <w:b/>
                <w:bCs/>
                <w:sz w:val="22"/>
                <w:szCs w:val="22"/>
              </w:rPr>
              <w:t>Docente</w:t>
            </w:r>
          </w:p>
        </w:tc>
        <w:tc>
          <w:tcPr>
            <w:tcW w:w="1837" w:type="dxa"/>
            <w:hideMark/>
          </w:tcPr>
          <w:p w14:paraId="3B6083F4" w14:textId="77777777" w:rsidR="003A27AE" w:rsidRDefault="003A27AE">
            <w:pPr>
              <w:rPr>
                <w:b/>
                <w:bCs/>
                <w:sz w:val="22"/>
                <w:szCs w:val="22"/>
              </w:rPr>
            </w:pPr>
            <w:r>
              <w:rPr>
                <w:b/>
                <w:bCs/>
                <w:sz w:val="22"/>
                <w:szCs w:val="22"/>
              </w:rPr>
              <w:t>Moderador</w:t>
            </w:r>
          </w:p>
        </w:tc>
      </w:tr>
      <w:tr w:rsidR="003A27AE" w:rsidRPr="003A27AE" w14:paraId="2859F2A1" w14:textId="77777777" w:rsidTr="00E779B0">
        <w:tc>
          <w:tcPr>
            <w:tcW w:w="1039" w:type="dxa"/>
            <w:hideMark/>
          </w:tcPr>
          <w:p w14:paraId="6B41A067" w14:textId="77777777" w:rsidR="003A27AE" w:rsidRPr="00EA5C51" w:rsidRDefault="003A27AE">
            <w:pPr>
              <w:jc w:val="center"/>
              <w:rPr>
                <w:szCs w:val="22"/>
              </w:rPr>
            </w:pPr>
            <w:r w:rsidRPr="00EA5C51">
              <w:rPr>
                <w:szCs w:val="22"/>
              </w:rPr>
              <w:t>1</w:t>
            </w:r>
          </w:p>
        </w:tc>
        <w:tc>
          <w:tcPr>
            <w:tcW w:w="930" w:type="dxa"/>
            <w:hideMark/>
          </w:tcPr>
          <w:p w14:paraId="4FB36D14" w14:textId="77777777" w:rsidR="003A27AE" w:rsidRPr="00EA5C51" w:rsidRDefault="003A27AE">
            <w:pPr>
              <w:jc w:val="center"/>
              <w:rPr>
                <w:szCs w:val="22"/>
              </w:rPr>
            </w:pPr>
            <w:r w:rsidRPr="00EA5C51">
              <w:rPr>
                <w:szCs w:val="22"/>
              </w:rPr>
              <w:t>26/03</w:t>
            </w:r>
          </w:p>
        </w:tc>
        <w:tc>
          <w:tcPr>
            <w:tcW w:w="3570" w:type="dxa"/>
            <w:hideMark/>
          </w:tcPr>
          <w:p w14:paraId="316C7F98" w14:textId="77777777" w:rsidR="003A27AE" w:rsidRPr="00EA5C51" w:rsidRDefault="003A27AE">
            <w:pPr>
              <w:rPr>
                <w:sz w:val="22"/>
                <w:szCs w:val="22"/>
              </w:rPr>
            </w:pPr>
            <w:r w:rsidRPr="00EA5C51">
              <w:rPr>
                <w:rFonts w:cstheme="minorHAnsi"/>
                <w:sz w:val="22"/>
                <w:szCs w:val="22"/>
              </w:rPr>
              <w:t>Mecanismos de hipersensibilidade e alergia</w:t>
            </w:r>
          </w:p>
        </w:tc>
        <w:tc>
          <w:tcPr>
            <w:tcW w:w="2117" w:type="dxa"/>
            <w:hideMark/>
          </w:tcPr>
          <w:p w14:paraId="2A67B034" w14:textId="77777777" w:rsidR="003A27AE" w:rsidRPr="00EA5C51" w:rsidRDefault="003A27AE">
            <w:pPr>
              <w:rPr>
                <w:color w:val="000000" w:themeColor="text1"/>
                <w:szCs w:val="22"/>
              </w:rPr>
            </w:pPr>
            <w:r w:rsidRPr="00EA5C51">
              <w:rPr>
                <w:rFonts w:cstheme="minorHAnsi"/>
                <w:color w:val="000000" w:themeColor="text1"/>
                <w:szCs w:val="22"/>
              </w:rPr>
              <w:t>Manuel Branco Ferreira (FMUL)</w:t>
            </w:r>
          </w:p>
        </w:tc>
        <w:tc>
          <w:tcPr>
            <w:tcW w:w="1837" w:type="dxa"/>
            <w:hideMark/>
          </w:tcPr>
          <w:p w14:paraId="66DF8764" w14:textId="77777777" w:rsidR="003A27AE" w:rsidRPr="00EA5C51" w:rsidRDefault="003A27AE">
            <w:pPr>
              <w:rPr>
                <w:color w:val="000000" w:themeColor="text1"/>
                <w:szCs w:val="22"/>
              </w:rPr>
            </w:pPr>
            <w:r w:rsidRPr="00EA5C51">
              <w:rPr>
                <w:rFonts w:cstheme="minorHAnsi"/>
                <w:color w:val="000000" w:themeColor="text1"/>
                <w:szCs w:val="22"/>
              </w:rPr>
              <w:t>Manuel Branco Ferreira (FMUL)</w:t>
            </w:r>
          </w:p>
        </w:tc>
      </w:tr>
      <w:tr w:rsidR="003A27AE" w:rsidRPr="003A27AE" w14:paraId="4E0DCF5C" w14:textId="77777777" w:rsidTr="00E779B0">
        <w:tc>
          <w:tcPr>
            <w:tcW w:w="1039" w:type="dxa"/>
            <w:hideMark/>
          </w:tcPr>
          <w:p w14:paraId="1DBDC22A" w14:textId="77777777" w:rsidR="003A27AE" w:rsidRPr="00EA5C51" w:rsidRDefault="003A27AE">
            <w:pPr>
              <w:jc w:val="center"/>
              <w:rPr>
                <w:sz w:val="22"/>
                <w:szCs w:val="22"/>
              </w:rPr>
            </w:pPr>
            <w:r w:rsidRPr="00EA5C51">
              <w:rPr>
                <w:sz w:val="22"/>
                <w:szCs w:val="22"/>
              </w:rPr>
              <w:t>1</w:t>
            </w:r>
          </w:p>
        </w:tc>
        <w:tc>
          <w:tcPr>
            <w:tcW w:w="930" w:type="dxa"/>
            <w:hideMark/>
          </w:tcPr>
          <w:p w14:paraId="13CE772A" w14:textId="77777777" w:rsidR="003A27AE" w:rsidRPr="00EA5C51" w:rsidRDefault="003A27AE">
            <w:pPr>
              <w:jc w:val="center"/>
              <w:rPr>
                <w:sz w:val="22"/>
                <w:szCs w:val="22"/>
              </w:rPr>
            </w:pPr>
            <w:r w:rsidRPr="00EA5C51">
              <w:rPr>
                <w:sz w:val="22"/>
                <w:szCs w:val="22"/>
              </w:rPr>
              <w:t>26/03</w:t>
            </w:r>
          </w:p>
        </w:tc>
        <w:tc>
          <w:tcPr>
            <w:tcW w:w="3570" w:type="dxa"/>
            <w:hideMark/>
          </w:tcPr>
          <w:p w14:paraId="72BE38AF" w14:textId="77777777" w:rsidR="003A27AE" w:rsidRPr="00EA5C51" w:rsidRDefault="003A27AE">
            <w:pPr>
              <w:rPr>
                <w:rFonts w:cstheme="minorHAnsi"/>
                <w:sz w:val="22"/>
                <w:szCs w:val="22"/>
              </w:rPr>
            </w:pPr>
            <w:r w:rsidRPr="00EA5C51">
              <w:rPr>
                <w:rFonts w:cstheme="minorHAnsi"/>
                <w:sz w:val="22"/>
                <w:szCs w:val="22"/>
              </w:rPr>
              <w:t xml:space="preserve">O papel-chave da </w:t>
            </w:r>
            <w:proofErr w:type="spellStart"/>
            <w:r w:rsidRPr="00EA5C51">
              <w:rPr>
                <w:rFonts w:cstheme="minorHAnsi"/>
                <w:sz w:val="22"/>
                <w:szCs w:val="22"/>
              </w:rPr>
              <w:t>IgE</w:t>
            </w:r>
            <w:proofErr w:type="spellEnd"/>
            <w:r w:rsidRPr="00EA5C51">
              <w:rPr>
                <w:rFonts w:cstheme="minorHAnsi"/>
                <w:sz w:val="22"/>
                <w:szCs w:val="22"/>
              </w:rPr>
              <w:t xml:space="preserve"> na alergia</w:t>
            </w:r>
          </w:p>
          <w:p w14:paraId="069174C8" w14:textId="37A0DBA2" w:rsidR="003A27AE" w:rsidRPr="00EA5C51" w:rsidRDefault="003A27AE">
            <w:pPr>
              <w:rPr>
                <w:sz w:val="22"/>
                <w:szCs w:val="22"/>
              </w:rPr>
            </w:pPr>
          </w:p>
        </w:tc>
        <w:tc>
          <w:tcPr>
            <w:tcW w:w="2117" w:type="dxa"/>
            <w:hideMark/>
          </w:tcPr>
          <w:p w14:paraId="1539E304" w14:textId="2DD81840" w:rsidR="003A27AE" w:rsidRPr="00EA5C51" w:rsidRDefault="003A27AE">
            <w:pPr>
              <w:rPr>
                <w:sz w:val="22"/>
                <w:szCs w:val="22"/>
              </w:rPr>
            </w:pPr>
            <w:r w:rsidRPr="00EA5C51">
              <w:rPr>
                <w:sz w:val="22"/>
                <w:szCs w:val="22"/>
              </w:rPr>
              <w:t>Anabela Almeida (EUVG)</w:t>
            </w:r>
          </w:p>
          <w:p w14:paraId="68C6D96E" w14:textId="77777777" w:rsidR="003A27AE" w:rsidRPr="00EA5C51" w:rsidRDefault="003A27AE">
            <w:pPr>
              <w:rPr>
                <w:sz w:val="22"/>
                <w:szCs w:val="22"/>
              </w:rPr>
            </w:pPr>
          </w:p>
        </w:tc>
        <w:tc>
          <w:tcPr>
            <w:tcW w:w="1837" w:type="dxa"/>
            <w:hideMark/>
          </w:tcPr>
          <w:p w14:paraId="2F904E05" w14:textId="77777777" w:rsidR="003A27AE" w:rsidRPr="00FD1713" w:rsidRDefault="00533931">
            <w:pPr>
              <w:rPr>
                <w:rFonts w:cstheme="minorHAnsi"/>
                <w:sz w:val="22"/>
                <w:szCs w:val="22"/>
              </w:rPr>
            </w:pPr>
            <w:r w:rsidRPr="00EA5C51">
              <w:rPr>
                <w:color w:val="000000" w:themeColor="text1"/>
                <w:sz w:val="22"/>
                <w:szCs w:val="22"/>
              </w:rPr>
              <w:t>Vera Pessoa (EUVG)</w:t>
            </w:r>
          </w:p>
        </w:tc>
      </w:tr>
      <w:tr w:rsidR="003A27AE" w14:paraId="06B16985" w14:textId="77777777" w:rsidTr="00E779B0">
        <w:tc>
          <w:tcPr>
            <w:tcW w:w="1039" w:type="dxa"/>
            <w:hideMark/>
          </w:tcPr>
          <w:p w14:paraId="02D8E972" w14:textId="77777777" w:rsidR="003A27AE" w:rsidRPr="00EA5C51" w:rsidRDefault="003A27AE">
            <w:pPr>
              <w:jc w:val="center"/>
              <w:rPr>
                <w:sz w:val="22"/>
                <w:szCs w:val="22"/>
              </w:rPr>
            </w:pPr>
            <w:r w:rsidRPr="00EA5C51">
              <w:rPr>
                <w:sz w:val="22"/>
                <w:szCs w:val="22"/>
              </w:rPr>
              <w:t>2</w:t>
            </w:r>
          </w:p>
        </w:tc>
        <w:tc>
          <w:tcPr>
            <w:tcW w:w="930" w:type="dxa"/>
            <w:hideMark/>
          </w:tcPr>
          <w:p w14:paraId="568078E7" w14:textId="77777777" w:rsidR="003A27AE" w:rsidRPr="00EA5C51" w:rsidRDefault="003A27AE">
            <w:pPr>
              <w:jc w:val="center"/>
              <w:rPr>
                <w:sz w:val="22"/>
                <w:szCs w:val="22"/>
              </w:rPr>
            </w:pPr>
            <w:r w:rsidRPr="00EA5C51">
              <w:rPr>
                <w:sz w:val="22"/>
                <w:szCs w:val="22"/>
              </w:rPr>
              <w:t>02/04</w:t>
            </w:r>
          </w:p>
        </w:tc>
        <w:tc>
          <w:tcPr>
            <w:tcW w:w="3570" w:type="dxa"/>
            <w:hideMark/>
          </w:tcPr>
          <w:p w14:paraId="19AB227E" w14:textId="77777777" w:rsidR="003A27AE" w:rsidRPr="00EA5C51" w:rsidRDefault="003A27AE">
            <w:pPr>
              <w:rPr>
                <w:color w:val="000000" w:themeColor="text1"/>
                <w:sz w:val="22"/>
                <w:szCs w:val="22"/>
              </w:rPr>
            </w:pPr>
            <w:r w:rsidRPr="00EA5C51">
              <w:rPr>
                <w:rFonts w:cstheme="minorHAnsi"/>
                <w:color w:val="000000" w:themeColor="text1"/>
                <w:sz w:val="22"/>
                <w:szCs w:val="22"/>
              </w:rPr>
              <w:t>Diagnóstico alergológico no cão e no gato</w:t>
            </w:r>
          </w:p>
        </w:tc>
        <w:tc>
          <w:tcPr>
            <w:tcW w:w="2117" w:type="dxa"/>
            <w:hideMark/>
          </w:tcPr>
          <w:p w14:paraId="55570DD2" w14:textId="77777777" w:rsidR="003A27AE" w:rsidRPr="00EA5C51" w:rsidRDefault="003A27AE">
            <w:pPr>
              <w:rPr>
                <w:color w:val="000000" w:themeColor="text1"/>
                <w:sz w:val="22"/>
                <w:szCs w:val="22"/>
              </w:rPr>
            </w:pPr>
            <w:r w:rsidRPr="00EA5C51">
              <w:rPr>
                <w:color w:val="000000" w:themeColor="text1"/>
                <w:sz w:val="22"/>
                <w:szCs w:val="22"/>
              </w:rPr>
              <w:t>Vera Pessoa (EUVG)</w:t>
            </w:r>
          </w:p>
        </w:tc>
        <w:tc>
          <w:tcPr>
            <w:tcW w:w="1837" w:type="dxa"/>
            <w:hideMark/>
          </w:tcPr>
          <w:p w14:paraId="07BA0729" w14:textId="77777777" w:rsidR="003A27AE" w:rsidRPr="00EA5C51" w:rsidRDefault="003A27AE">
            <w:pPr>
              <w:rPr>
                <w:color w:val="000000" w:themeColor="text1"/>
                <w:sz w:val="22"/>
                <w:szCs w:val="22"/>
              </w:rPr>
            </w:pPr>
            <w:r w:rsidRPr="00EA5C51">
              <w:rPr>
                <w:color w:val="000000" w:themeColor="text1"/>
                <w:sz w:val="22"/>
                <w:szCs w:val="22"/>
              </w:rPr>
              <w:t>Vera Pessoa (EUVG)</w:t>
            </w:r>
          </w:p>
        </w:tc>
      </w:tr>
      <w:tr w:rsidR="003A27AE" w14:paraId="34E6590F" w14:textId="77777777" w:rsidTr="00E779B0">
        <w:tc>
          <w:tcPr>
            <w:tcW w:w="1039" w:type="dxa"/>
            <w:hideMark/>
          </w:tcPr>
          <w:p w14:paraId="5F29BA94" w14:textId="77777777" w:rsidR="003A27AE" w:rsidRPr="00EA5C51" w:rsidRDefault="003A27AE">
            <w:pPr>
              <w:jc w:val="center"/>
              <w:rPr>
                <w:sz w:val="22"/>
                <w:szCs w:val="22"/>
              </w:rPr>
            </w:pPr>
            <w:r w:rsidRPr="00EA5C51">
              <w:rPr>
                <w:sz w:val="22"/>
                <w:szCs w:val="22"/>
              </w:rPr>
              <w:t>2</w:t>
            </w:r>
          </w:p>
        </w:tc>
        <w:tc>
          <w:tcPr>
            <w:tcW w:w="930" w:type="dxa"/>
            <w:hideMark/>
          </w:tcPr>
          <w:p w14:paraId="5EE7A07F" w14:textId="77777777" w:rsidR="003A27AE" w:rsidRPr="00EA5C51" w:rsidRDefault="003A27AE">
            <w:pPr>
              <w:jc w:val="center"/>
              <w:rPr>
                <w:sz w:val="22"/>
                <w:szCs w:val="22"/>
              </w:rPr>
            </w:pPr>
            <w:r w:rsidRPr="00EA5C51">
              <w:rPr>
                <w:sz w:val="22"/>
                <w:szCs w:val="22"/>
              </w:rPr>
              <w:t>02/04</w:t>
            </w:r>
          </w:p>
        </w:tc>
        <w:tc>
          <w:tcPr>
            <w:tcW w:w="3570" w:type="dxa"/>
            <w:hideMark/>
          </w:tcPr>
          <w:p w14:paraId="77051514" w14:textId="77777777" w:rsidR="003A27AE" w:rsidRPr="00EA5C51" w:rsidRDefault="003A27AE">
            <w:pPr>
              <w:rPr>
                <w:color w:val="000000" w:themeColor="text1"/>
                <w:sz w:val="22"/>
                <w:szCs w:val="22"/>
              </w:rPr>
            </w:pPr>
            <w:r w:rsidRPr="00EA5C51">
              <w:rPr>
                <w:rFonts w:cstheme="minorHAnsi"/>
                <w:color w:val="000000" w:themeColor="text1"/>
                <w:sz w:val="22"/>
                <w:szCs w:val="22"/>
              </w:rPr>
              <w:t xml:space="preserve">Diagnóstico alergológico no cavalo </w:t>
            </w:r>
          </w:p>
        </w:tc>
        <w:tc>
          <w:tcPr>
            <w:tcW w:w="2117" w:type="dxa"/>
            <w:hideMark/>
          </w:tcPr>
          <w:p w14:paraId="1906A484" w14:textId="77777777" w:rsidR="003A27AE" w:rsidRPr="00EA5C51" w:rsidRDefault="003A27AE">
            <w:pPr>
              <w:rPr>
                <w:color w:val="000000" w:themeColor="text1"/>
                <w:sz w:val="22"/>
                <w:szCs w:val="22"/>
              </w:rPr>
            </w:pPr>
            <w:r w:rsidRPr="00EA5C51">
              <w:rPr>
                <w:color w:val="000000" w:themeColor="text1"/>
                <w:sz w:val="22"/>
                <w:szCs w:val="22"/>
              </w:rPr>
              <w:t xml:space="preserve">Paula </w:t>
            </w:r>
            <w:proofErr w:type="spellStart"/>
            <w:r w:rsidRPr="00EA5C51">
              <w:rPr>
                <w:color w:val="000000" w:themeColor="text1"/>
                <w:sz w:val="22"/>
                <w:szCs w:val="22"/>
              </w:rPr>
              <w:t>Tilley</w:t>
            </w:r>
            <w:proofErr w:type="spellEnd"/>
            <w:r w:rsidRPr="00EA5C51">
              <w:rPr>
                <w:color w:val="000000" w:themeColor="text1"/>
                <w:sz w:val="22"/>
                <w:szCs w:val="22"/>
              </w:rPr>
              <w:t xml:space="preserve"> (FMVUL)</w:t>
            </w:r>
          </w:p>
        </w:tc>
        <w:tc>
          <w:tcPr>
            <w:tcW w:w="1837" w:type="dxa"/>
            <w:hideMark/>
          </w:tcPr>
          <w:p w14:paraId="2EE2265C" w14:textId="7DA342F7" w:rsidR="003A27AE" w:rsidRPr="00EA5C51" w:rsidRDefault="000E2782">
            <w:pPr>
              <w:rPr>
                <w:color w:val="000000" w:themeColor="text1"/>
                <w:sz w:val="22"/>
                <w:szCs w:val="22"/>
              </w:rPr>
            </w:pPr>
            <w:r w:rsidRPr="00EA5C51">
              <w:rPr>
                <w:sz w:val="22"/>
                <w:szCs w:val="22"/>
              </w:rPr>
              <w:t xml:space="preserve">Paula </w:t>
            </w:r>
            <w:proofErr w:type="spellStart"/>
            <w:r w:rsidRPr="00EA5C51">
              <w:rPr>
                <w:sz w:val="22"/>
                <w:szCs w:val="22"/>
              </w:rPr>
              <w:t>Tilley</w:t>
            </w:r>
            <w:proofErr w:type="spellEnd"/>
            <w:r w:rsidR="003A27AE" w:rsidRPr="00EA5C51">
              <w:rPr>
                <w:sz w:val="22"/>
                <w:szCs w:val="22"/>
              </w:rPr>
              <w:t xml:space="preserve"> (EUVG)</w:t>
            </w:r>
          </w:p>
        </w:tc>
      </w:tr>
      <w:tr w:rsidR="003A27AE" w14:paraId="7583F6BD" w14:textId="77777777" w:rsidTr="00E779B0">
        <w:tc>
          <w:tcPr>
            <w:tcW w:w="1039" w:type="dxa"/>
            <w:hideMark/>
          </w:tcPr>
          <w:p w14:paraId="03F372CA" w14:textId="77777777" w:rsidR="003A27AE" w:rsidRPr="00EA5C51" w:rsidRDefault="003A27AE">
            <w:pPr>
              <w:jc w:val="center"/>
              <w:rPr>
                <w:sz w:val="22"/>
                <w:szCs w:val="22"/>
              </w:rPr>
            </w:pPr>
            <w:r w:rsidRPr="00EA5C51">
              <w:rPr>
                <w:sz w:val="22"/>
                <w:szCs w:val="22"/>
              </w:rPr>
              <w:t>3</w:t>
            </w:r>
          </w:p>
        </w:tc>
        <w:tc>
          <w:tcPr>
            <w:tcW w:w="930" w:type="dxa"/>
            <w:hideMark/>
          </w:tcPr>
          <w:p w14:paraId="2D8756CC" w14:textId="77777777" w:rsidR="003A27AE" w:rsidRPr="00EA5C51" w:rsidRDefault="003A27AE">
            <w:pPr>
              <w:jc w:val="center"/>
              <w:rPr>
                <w:sz w:val="22"/>
                <w:szCs w:val="22"/>
              </w:rPr>
            </w:pPr>
            <w:r w:rsidRPr="00EA5C51">
              <w:rPr>
                <w:sz w:val="22"/>
                <w:szCs w:val="22"/>
              </w:rPr>
              <w:t>09/04</w:t>
            </w:r>
          </w:p>
        </w:tc>
        <w:tc>
          <w:tcPr>
            <w:tcW w:w="3570" w:type="dxa"/>
            <w:hideMark/>
          </w:tcPr>
          <w:p w14:paraId="029DC25D" w14:textId="6EB6A4DC" w:rsidR="009D5829" w:rsidRPr="00EA5C51" w:rsidRDefault="009D5829" w:rsidP="009D5829">
            <w:pPr>
              <w:rPr>
                <w:color w:val="000000" w:themeColor="text1"/>
                <w:sz w:val="22"/>
                <w:szCs w:val="22"/>
              </w:rPr>
            </w:pPr>
            <w:r w:rsidRPr="00EA5C51">
              <w:rPr>
                <w:color w:val="000000" w:themeColor="text1"/>
                <w:sz w:val="22"/>
                <w:szCs w:val="22"/>
              </w:rPr>
              <w:t xml:space="preserve">Além da </w:t>
            </w:r>
            <w:r w:rsidR="004D56C8">
              <w:rPr>
                <w:color w:val="000000" w:themeColor="text1"/>
                <w:sz w:val="22"/>
                <w:szCs w:val="22"/>
              </w:rPr>
              <w:t>s</w:t>
            </w:r>
            <w:r w:rsidRPr="00EA5C51">
              <w:rPr>
                <w:color w:val="000000" w:themeColor="text1"/>
                <w:sz w:val="22"/>
                <w:szCs w:val="22"/>
              </w:rPr>
              <w:t xml:space="preserve">uperfície: </w:t>
            </w:r>
            <w:r w:rsidR="000E2782" w:rsidRPr="00EA5C51">
              <w:rPr>
                <w:color w:val="000000" w:themeColor="text1"/>
                <w:sz w:val="22"/>
                <w:szCs w:val="22"/>
              </w:rPr>
              <w:t>o</w:t>
            </w:r>
            <w:r w:rsidRPr="00EA5C51">
              <w:rPr>
                <w:color w:val="000000" w:themeColor="text1"/>
                <w:sz w:val="22"/>
                <w:szCs w:val="22"/>
              </w:rPr>
              <w:t xml:space="preserve"> </w:t>
            </w:r>
            <w:r w:rsidR="000E2782" w:rsidRPr="00EA5C51">
              <w:rPr>
                <w:color w:val="000000" w:themeColor="text1"/>
                <w:sz w:val="22"/>
                <w:szCs w:val="22"/>
              </w:rPr>
              <w:t>p</w:t>
            </w:r>
            <w:r w:rsidRPr="00EA5C51">
              <w:rPr>
                <w:color w:val="000000" w:themeColor="text1"/>
                <w:sz w:val="22"/>
                <w:szCs w:val="22"/>
              </w:rPr>
              <w:t xml:space="preserve">apel da </w:t>
            </w:r>
            <w:r w:rsidR="000E2782" w:rsidRPr="00EA5C51">
              <w:rPr>
                <w:color w:val="000000" w:themeColor="text1"/>
                <w:sz w:val="22"/>
                <w:szCs w:val="22"/>
              </w:rPr>
              <w:t>b</w:t>
            </w:r>
            <w:r w:rsidRPr="00EA5C51">
              <w:rPr>
                <w:color w:val="000000" w:themeColor="text1"/>
                <w:sz w:val="22"/>
                <w:szCs w:val="22"/>
              </w:rPr>
              <w:t xml:space="preserve">iópsia de </w:t>
            </w:r>
            <w:r w:rsidR="000E2782" w:rsidRPr="00EA5C51">
              <w:rPr>
                <w:color w:val="000000" w:themeColor="text1"/>
                <w:sz w:val="22"/>
                <w:szCs w:val="22"/>
              </w:rPr>
              <w:t>p</w:t>
            </w:r>
            <w:r w:rsidRPr="00EA5C51">
              <w:rPr>
                <w:color w:val="000000" w:themeColor="text1"/>
                <w:sz w:val="22"/>
                <w:szCs w:val="22"/>
              </w:rPr>
              <w:t>ele na dermatite alérgica no cão, gato e cavalo</w:t>
            </w:r>
          </w:p>
          <w:p w14:paraId="3CF8FF36" w14:textId="77777777" w:rsidR="009D5829" w:rsidRPr="00EA5C51" w:rsidRDefault="009D5829">
            <w:pPr>
              <w:rPr>
                <w:color w:val="000000" w:themeColor="text1"/>
                <w:sz w:val="22"/>
                <w:szCs w:val="22"/>
              </w:rPr>
            </w:pPr>
          </w:p>
        </w:tc>
        <w:tc>
          <w:tcPr>
            <w:tcW w:w="2117" w:type="dxa"/>
            <w:hideMark/>
          </w:tcPr>
          <w:p w14:paraId="37639941" w14:textId="77777777" w:rsidR="003A27AE" w:rsidRPr="00EA5C51" w:rsidRDefault="003A27AE">
            <w:pPr>
              <w:rPr>
                <w:rFonts w:cstheme="minorHAnsi"/>
                <w:color w:val="000000" w:themeColor="text1"/>
                <w:sz w:val="22"/>
                <w:szCs w:val="22"/>
              </w:rPr>
            </w:pPr>
            <w:r w:rsidRPr="00EA5C51">
              <w:rPr>
                <w:rFonts w:cstheme="minorHAnsi"/>
                <w:color w:val="000000" w:themeColor="text1"/>
                <w:sz w:val="22"/>
                <w:szCs w:val="22"/>
              </w:rPr>
              <w:t>Justina Oliveira (UTAD)</w:t>
            </w:r>
          </w:p>
        </w:tc>
        <w:tc>
          <w:tcPr>
            <w:tcW w:w="1837" w:type="dxa"/>
            <w:hideMark/>
          </w:tcPr>
          <w:p w14:paraId="02FB15E7" w14:textId="77777777" w:rsidR="003A27AE" w:rsidRPr="00EA5C51" w:rsidRDefault="003A27AE">
            <w:pPr>
              <w:rPr>
                <w:sz w:val="22"/>
                <w:szCs w:val="22"/>
              </w:rPr>
            </w:pPr>
            <w:r w:rsidRPr="00EA5C51">
              <w:rPr>
                <w:color w:val="000000" w:themeColor="text1"/>
                <w:sz w:val="22"/>
                <w:szCs w:val="22"/>
              </w:rPr>
              <w:t xml:space="preserve">Vera Pessoa (EUVG) </w:t>
            </w:r>
          </w:p>
        </w:tc>
      </w:tr>
      <w:tr w:rsidR="003A27AE" w14:paraId="1FEC514F" w14:textId="77777777" w:rsidTr="00E779B0">
        <w:tc>
          <w:tcPr>
            <w:tcW w:w="1039" w:type="dxa"/>
            <w:hideMark/>
          </w:tcPr>
          <w:p w14:paraId="629D96DD" w14:textId="77777777" w:rsidR="003A27AE" w:rsidRPr="00EA5C51" w:rsidRDefault="003A27AE">
            <w:pPr>
              <w:jc w:val="center"/>
              <w:rPr>
                <w:sz w:val="22"/>
                <w:szCs w:val="22"/>
              </w:rPr>
            </w:pPr>
            <w:r w:rsidRPr="00EA5C51">
              <w:rPr>
                <w:sz w:val="22"/>
                <w:szCs w:val="22"/>
              </w:rPr>
              <w:t>4</w:t>
            </w:r>
          </w:p>
        </w:tc>
        <w:tc>
          <w:tcPr>
            <w:tcW w:w="930" w:type="dxa"/>
            <w:hideMark/>
          </w:tcPr>
          <w:p w14:paraId="52B183E9" w14:textId="77777777" w:rsidR="003A27AE" w:rsidRPr="00EA5C51" w:rsidRDefault="003A27AE">
            <w:pPr>
              <w:jc w:val="center"/>
              <w:rPr>
                <w:sz w:val="22"/>
                <w:szCs w:val="22"/>
              </w:rPr>
            </w:pPr>
            <w:r w:rsidRPr="00EA5C51">
              <w:rPr>
                <w:sz w:val="22"/>
                <w:szCs w:val="22"/>
              </w:rPr>
              <w:t>23/04</w:t>
            </w:r>
          </w:p>
        </w:tc>
        <w:tc>
          <w:tcPr>
            <w:tcW w:w="3570" w:type="dxa"/>
            <w:hideMark/>
          </w:tcPr>
          <w:p w14:paraId="7F1E637F" w14:textId="77777777" w:rsidR="003A27AE" w:rsidRPr="00EA5C51" w:rsidRDefault="003A27AE">
            <w:pPr>
              <w:rPr>
                <w:sz w:val="22"/>
                <w:szCs w:val="22"/>
              </w:rPr>
            </w:pPr>
            <w:r w:rsidRPr="00EA5C51">
              <w:rPr>
                <w:rFonts w:cstheme="minorHAnsi"/>
                <w:sz w:val="22"/>
                <w:szCs w:val="22"/>
              </w:rPr>
              <w:t>Dermatite atópica canina</w:t>
            </w:r>
          </w:p>
        </w:tc>
        <w:tc>
          <w:tcPr>
            <w:tcW w:w="2117" w:type="dxa"/>
            <w:hideMark/>
          </w:tcPr>
          <w:p w14:paraId="4BDC07E1" w14:textId="01365C5D" w:rsidR="003A27AE" w:rsidRPr="00EA5C51" w:rsidRDefault="00D87AA3">
            <w:pPr>
              <w:rPr>
                <w:sz w:val="22"/>
                <w:szCs w:val="22"/>
              </w:rPr>
            </w:pPr>
            <w:r w:rsidRPr="00EA5C51">
              <w:rPr>
                <w:sz w:val="22"/>
                <w:szCs w:val="22"/>
              </w:rPr>
              <w:t>Ana Mafalda Lourenço (FMV-UL)</w:t>
            </w:r>
            <w:r w:rsidR="003A27AE" w:rsidRPr="00EA5C51">
              <w:rPr>
                <w:sz w:val="22"/>
                <w:szCs w:val="22"/>
              </w:rPr>
              <w:t xml:space="preserve"> </w:t>
            </w:r>
          </w:p>
        </w:tc>
        <w:tc>
          <w:tcPr>
            <w:tcW w:w="1837" w:type="dxa"/>
          </w:tcPr>
          <w:p w14:paraId="215A4A97" w14:textId="52EDE68D" w:rsidR="003A27AE" w:rsidRPr="00EA5C51" w:rsidRDefault="0023479D">
            <w:pPr>
              <w:rPr>
                <w:color w:val="000000" w:themeColor="text1"/>
                <w:sz w:val="22"/>
                <w:szCs w:val="22"/>
              </w:rPr>
            </w:pPr>
            <w:r>
              <w:rPr>
                <w:color w:val="000000" w:themeColor="text1"/>
                <w:sz w:val="22"/>
                <w:szCs w:val="22"/>
              </w:rPr>
              <w:t xml:space="preserve">Paula </w:t>
            </w:r>
            <w:proofErr w:type="spellStart"/>
            <w:r>
              <w:rPr>
                <w:color w:val="000000" w:themeColor="text1"/>
                <w:sz w:val="22"/>
                <w:szCs w:val="22"/>
              </w:rPr>
              <w:t>Tilley</w:t>
            </w:r>
            <w:proofErr w:type="spellEnd"/>
            <w:r w:rsidRPr="00EA5C51">
              <w:rPr>
                <w:color w:val="000000" w:themeColor="text1"/>
                <w:sz w:val="22"/>
                <w:szCs w:val="22"/>
              </w:rPr>
              <w:t xml:space="preserve"> (</w:t>
            </w:r>
            <w:r>
              <w:rPr>
                <w:color w:val="000000" w:themeColor="text1"/>
                <w:sz w:val="22"/>
                <w:szCs w:val="22"/>
              </w:rPr>
              <w:t>FMVUL</w:t>
            </w:r>
            <w:r w:rsidRPr="00EA5C51">
              <w:rPr>
                <w:color w:val="000000" w:themeColor="text1"/>
                <w:sz w:val="22"/>
                <w:szCs w:val="22"/>
              </w:rPr>
              <w:t>)</w:t>
            </w:r>
          </w:p>
        </w:tc>
      </w:tr>
      <w:tr w:rsidR="003A27AE" w14:paraId="41609E4D" w14:textId="77777777" w:rsidTr="00E779B0">
        <w:tc>
          <w:tcPr>
            <w:tcW w:w="1039" w:type="dxa"/>
            <w:hideMark/>
          </w:tcPr>
          <w:p w14:paraId="47F7FDFE" w14:textId="77777777" w:rsidR="003A27AE" w:rsidRPr="00EA5C51" w:rsidRDefault="003A27AE">
            <w:pPr>
              <w:jc w:val="center"/>
              <w:rPr>
                <w:sz w:val="22"/>
                <w:szCs w:val="22"/>
              </w:rPr>
            </w:pPr>
            <w:r w:rsidRPr="00EA5C51">
              <w:rPr>
                <w:sz w:val="22"/>
                <w:szCs w:val="22"/>
              </w:rPr>
              <w:t>4</w:t>
            </w:r>
          </w:p>
        </w:tc>
        <w:tc>
          <w:tcPr>
            <w:tcW w:w="930" w:type="dxa"/>
            <w:hideMark/>
          </w:tcPr>
          <w:p w14:paraId="0FD7DF41" w14:textId="77777777" w:rsidR="003A27AE" w:rsidRPr="00EA5C51" w:rsidRDefault="003A27AE">
            <w:pPr>
              <w:jc w:val="center"/>
              <w:rPr>
                <w:sz w:val="22"/>
                <w:szCs w:val="22"/>
              </w:rPr>
            </w:pPr>
            <w:r w:rsidRPr="00EA5C51">
              <w:rPr>
                <w:sz w:val="22"/>
                <w:szCs w:val="22"/>
              </w:rPr>
              <w:t>23/04</w:t>
            </w:r>
          </w:p>
        </w:tc>
        <w:tc>
          <w:tcPr>
            <w:tcW w:w="3570" w:type="dxa"/>
            <w:hideMark/>
          </w:tcPr>
          <w:p w14:paraId="679C7C41" w14:textId="77777777" w:rsidR="003A27AE" w:rsidRPr="00EA5C51" w:rsidRDefault="00455A8F">
            <w:pPr>
              <w:rPr>
                <w:sz w:val="22"/>
                <w:szCs w:val="22"/>
              </w:rPr>
            </w:pPr>
            <w:r w:rsidRPr="00EA5C51">
              <w:rPr>
                <w:sz w:val="22"/>
                <w:szCs w:val="22"/>
              </w:rPr>
              <w:t>Imunoterapia no tratamento da dermatite atópica em cães e gatos</w:t>
            </w:r>
          </w:p>
        </w:tc>
        <w:tc>
          <w:tcPr>
            <w:tcW w:w="2117" w:type="dxa"/>
            <w:hideMark/>
          </w:tcPr>
          <w:p w14:paraId="7957B9ED" w14:textId="05A87171" w:rsidR="003A27AE" w:rsidRPr="00EA5C51" w:rsidRDefault="00455A8F">
            <w:pPr>
              <w:rPr>
                <w:sz w:val="22"/>
                <w:szCs w:val="22"/>
              </w:rPr>
            </w:pPr>
            <w:r w:rsidRPr="00EA5C51">
              <w:rPr>
                <w:sz w:val="22"/>
                <w:szCs w:val="22"/>
              </w:rPr>
              <w:t>Ana Mafalda Lourenço (FMV-UL)</w:t>
            </w:r>
          </w:p>
        </w:tc>
        <w:tc>
          <w:tcPr>
            <w:tcW w:w="1837" w:type="dxa"/>
            <w:hideMark/>
          </w:tcPr>
          <w:p w14:paraId="3584C404" w14:textId="1E544A13" w:rsidR="003A27AE" w:rsidRPr="00EA5C51" w:rsidRDefault="0023479D">
            <w:pPr>
              <w:rPr>
                <w:color w:val="000000" w:themeColor="text1"/>
                <w:sz w:val="22"/>
                <w:szCs w:val="22"/>
              </w:rPr>
            </w:pPr>
            <w:r>
              <w:rPr>
                <w:color w:val="000000" w:themeColor="text1"/>
                <w:sz w:val="22"/>
                <w:szCs w:val="22"/>
              </w:rPr>
              <w:t xml:space="preserve">Paula </w:t>
            </w:r>
            <w:proofErr w:type="spellStart"/>
            <w:r>
              <w:rPr>
                <w:color w:val="000000" w:themeColor="text1"/>
                <w:sz w:val="22"/>
                <w:szCs w:val="22"/>
              </w:rPr>
              <w:t>Tilley</w:t>
            </w:r>
            <w:proofErr w:type="spellEnd"/>
            <w:r w:rsidR="003A27AE" w:rsidRPr="00EA5C51">
              <w:rPr>
                <w:color w:val="000000" w:themeColor="text1"/>
                <w:sz w:val="22"/>
                <w:szCs w:val="22"/>
              </w:rPr>
              <w:t xml:space="preserve"> (</w:t>
            </w:r>
            <w:r>
              <w:rPr>
                <w:color w:val="000000" w:themeColor="text1"/>
                <w:sz w:val="22"/>
                <w:szCs w:val="22"/>
              </w:rPr>
              <w:t>FMVUL</w:t>
            </w:r>
            <w:r w:rsidR="003A27AE" w:rsidRPr="00EA5C51">
              <w:rPr>
                <w:color w:val="000000" w:themeColor="text1"/>
                <w:sz w:val="22"/>
                <w:szCs w:val="22"/>
              </w:rPr>
              <w:t>)</w:t>
            </w:r>
          </w:p>
        </w:tc>
      </w:tr>
      <w:tr w:rsidR="003A27AE" w14:paraId="12701BE9" w14:textId="77777777" w:rsidTr="00E779B0">
        <w:tc>
          <w:tcPr>
            <w:tcW w:w="1039" w:type="dxa"/>
            <w:hideMark/>
          </w:tcPr>
          <w:p w14:paraId="32A5C970" w14:textId="77777777" w:rsidR="003A27AE" w:rsidRPr="00EA5C51" w:rsidRDefault="003A27AE">
            <w:pPr>
              <w:jc w:val="center"/>
              <w:rPr>
                <w:sz w:val="22"/>
                <w:szCs w:val="22"/>
              </w:rPr>
            </w:pPr>
            <w:r w:rsidRPr="00EA5C51">
              <w:rPr>
                <w:sz w:val="22"/>
                <w:szCs w:val="22"/>
              </w:rPr>
              <w:t>5</w:t>
            </w:r>
          </w:p>
        </w:tc>
        <w:tc>
          <w:tcPr>
            <w:tcW w:w="930" w:type="dxa"/>
            <w:hideMark/>
          </w:tcPr>
          <w:p w14:paraId="1D2DA2E2" w14:textId="6F9AC0B3" w:rsidR="003A27AE" w:rsidRPr="005B4C8A" w:rsidRDefault="004D56C8">
            <w:pPr>
              <w:jc w:val="center"/>
              <w:rPr>
                <w:sz w:val="22"/>
                <w:szCs w:val="22"/>
              </w:rPr>
            </w:pPr>
            <w:r>
              <w:rPr>
                <w:sz w:val="22"/>
                <w:szCs w:val="22"/>
              </w:rPr>
              <w:t>29</w:t>
            </w:r>
            <w:r w:rsidR="003A27AE" w:rsidRPr="005B4C8A">
              <w:rPr>
                <w:sz w:val="22"/>
                <w:szCs w:val="22"/>
              </w:rPr>
              <w:t>/04</w:t>
            </w:r>
          </w:p>
        </w:tc>
        <w:tc>
          <w:tcPr>
            <w:tcW w:w="3570" w:type="dxa"/>
            <w:hideMark/>
          </w:tcPr>
          <w:p w14:paraId="7ACE7FBB" w14:textId="77777777" w:rsidR="003A27AE" w:rsidRPr="00EA5C51" w:rsidRDefault="00455A8F">
            <w:pPr>
              <w:rPr>
                <w:sz w:val="22"/>
                <w:szCs w:val="22"/>
              </w:rPr>
            </w:pPr>
            <w:r w:rsidRPr="00EA5C51">
              <w:rPr>
                <w:sz w:val="22"/>
                <w:szCs w:val="22"/>
              </w:rPr>
              <w:t xml:space="preserve">Atopia </w:t>
            </w:r>
            <w:r w:rsidR="003A27AE" w:rsidRPr="00EA5C51">
              <w:rPr>
                <w:sz w:val="22"/>
                <w:szCs w:val="22"/>
              </w:rPr>
              <w:t>felin</w:t>
            </w:r>
            <w:r w:rsidRPr="00EA5C51">
              <w:rPr>
                <w:sz w:val="22"/>
                <w:szCs w:val="22"/>
              </w:rPr>
              <w:t>a</w:t>
            </w:r>
          </w:p>
        </w:tc>
        <w:tc>
          <w:tcPr>
            <w:tcW w:w="2117" w:type="dxa"/>
            <w:hideMark/>
          </w:tcPr>
          <w:p w14:paraId="5F071BA6" w14:textId="2F578F59" w:rsidR="003A27AE" w:rsidRPr="00E323D3" w:rsidRDefault="00455A8F">
            <w:pPr>
              <w:rPr>
                <w:sz w:val="22"/>
                <w:szCs w:val="22"/>
              </w:rPr>
            </w:pPr>
            <w:r w:rsidRPr="00E323D3">
              <w:rPr>
                <w:sz w:val="22"/>
                <w:szCs w:val="22"/>
              </w:rPr>
              <w:t>Luís Ferrer</w:t>
            </w:r>
            <w:r w:rsidR="00EA5C51" w:rsidRPr="00E323D3">
              <w:rPr>
                <w:sz w:val="22"/>
                <w:szCs w:val="22"/>
              </w:rPr>
              <w:t xml:space="preserve"> </w:t>
            </w:r>
            <w:r w:rsidR="00E323D3">
              <w:rPr>
                <w:sz w:val="22"/>
                <w:szCs w:val="22"/>
              </w:rPr>
              <w:t>(</w:t>
            </w:r>
            <w:proofErr w:type="spellStart"/>
            <w:r w:rsidR="00EA5C51" w:rsidRPr="00E323D3">
              <w:rPr>
                <w:sz w:val="22"/>
                <w:szCs w:val="22"/>
              </w:rPr>
              <w:t>U</w:t>
            </w:r>
            <w:r w:rsidR="00E323D3" w:rsidRPr="00E323D3">
              <w:rPr>
                <w:sz w:val="22"/>
                <w:szCs w:val="22"/>
              </w:rPr>
              <w:t>niv</w:t>
            </w:r>
            <w:proofErr w:type="spellEnd"/>
            <w:r w:rsidR="00E323D3" w:rsidRPr="00E323D3">
              <w:rPr>
                <w:sz w:val="22"/>
                <w:szCs w:val="22"/>
              </w:rPr>
              <w:t xml:space="preserve"> Aut</w:t>
            </w:r>
            <w:r w:rsidR="00E323D3">
              <w:rPr>
                <w:sz w:val="22"/>
                <w:szCs w:val="22"/>
              </w:rPr>
              <w:t>ónoma</w:t>
            </w:r>
            <w:r w:rsidR="00E323D3" w:rsidRPr="00E323D3">
              <w:rPr>
                <w:sz w:val="22"/>
                <w:szCs w:val="22"/>
              </w:rPr>
              <w:t xml:space="preserve"> B</w:t>
            </w:r>
            <w:r w:rsidR="00E323D3">
              <w:rPr>
                <w:sz w:val="22"/>
                <w:szCs w:val="22"/>
              </w:rPr>
              <w:t>arcelona</w:t>
            </w:r>
          </w:p>
        </w:tc>
        <w:tc>
          <w:tcPr>
            <w:tcW w:w="1837" w:type="dxa"/>
            <w:hideMark/>
          </w:tcPr>
          <w:p w14:paraId="2EBC8CBE" w14:textId="77777777" w:rsidR="003A27AE" w:rsidRPr="00EA5C51" w:rsidRDefault="00455A8F">
            <w:pPr>
              <w:rPr>
                <w:color w:val="000000" w:themeColor="text1"/>
                <w:sz w:val="22"/>
                <w:szCs w:val="22"/>
              </w:rPr>
            </w:pPr>
            <w:r w:rsidRPr="00EA5C51">
              <w:rPr>
                <w:sz w:val="22"/>
                <w:szCs w:val="22"/>
              </w:rPr>
              <w:t>Hugo Vilhena (ICBAS-UP)</w:t>
            </w:r>
          </w:p>
        </w:tc>
      </w:tr>
      <w:tr w:rsidR="00455A8F" w14:paraId="5E70AEA4" w14:textId="77777777" w:rsidTr="00E779B0">
        <w:tc>
          <w:tcPr>
            <w:tcW w:w="1039" w:type="dxa"/>
            <w:hideMark/>
          </w:tcPr>
          <w:p w14:paraId="71EB66AC" w14:textId="77777777" w:rsidR="00455A8F" w:rsidRPr="00EA5C51" w:rsidRDefault="00455A8F" w:rsidP="001834B1">
            <w:pPr>
              <w:jc w:val="center"/>
              <w:rPr>
                <w:sz w:val="22"/>
                <w:szCs w:val="22"/>
              </w:rPr>
            </w:pPr>
            <w:r w:rsidRPr="00EA5C51">
              <w:rPr>
                <w:sz w:val="22"/>
                <w:szCs w:val="22"/>
              </w:rPr>
              <w:t>5</w:t>
            </w:r>
          </w:p>
        </w:tc>
        <w:tc>
          <w:tcPr>
            <w:tcW w:w="930" w:type="dxa"/>
            <w:hideMark/>
          </w:tcPr>
          <w:p w14:paraId="6ECEDB0E" w14:textId="5DD48207" w:rsidR="00455A8F" w:rsidRPr="005B4C8A" w:rsidRDefault="004D56C8" w:rsidP="001834B1">
            <w:pPr>
              <w:jc w:val="center"/>
              <w:rPr>
                <w:sz w:val="22"/>
                <w:szCs w:val="22"/>
              </w:rPr>
            </w:pPr>
            <w:r>
              <w:rPr>
                <w:sz w:val="22"/>
                <w:szCs w:val="22"/>
              </w:rPr>
              <w:t>29</w:t>
            </w:r>
            <w:r w:rsidR="00455A8F" w:rsidRPr="005B4C8A">
              <w:rPr>
                <w:sz w:val="22"/>
                <w:szCs w:val="22"/>
              </w:rPr>
              <w:t>/04</w:t>
            </w:r>
          </w:p>
        </w:tc>
        <w:tc>
          <w:tcPr>
            <w:tcW w:w="3570" w:type="dxa"/>
            <w:hideMark/>
          </w:tcPr>
          <w:p w14:paraId="10B68A9F" w14:textId="77777777" w:rsidR="00455A8F" w:rsidRPr="00EA5C51" w:rsidRDefault="00455A8F" w:rsidP="001834B1">
            <w:pPr>
              <w:rPr>
                <w:sz w:val="22"/>
                <w:szCs w:val="22"/>
              </w:rPr>
            </w:pPr>
            <w:r w:rsidRPr="00EA5C51">
              <w:rPr>
                <w:sz w:val="22"/>
                <w:szCs w:val="22"/>
              </w:rPr>
              <w:t>Otites alérgicas no cão e no gato</w:t>
            </w:r>
          </w:p>
        </w:tc>
        <w:tc>
          <w:tcPr>
            <w:tcW w:w="2117" w:type="dxa"/>
            <w:hideMark/>
          </w:tcPr>
          <w:p w14:paraId="45F0A3D8" w14:textId="4D2318D5" w:rsidR="00455A8F" w:rsidRPr="00E323D3" w:rsidRDefault="00455A8F" w:rsidP="001834B1">
            <w:pPr>
              <w:rPr>
                <w:sz w:val="22"/>
                <w:szCs w:val="22"/>
              </w:rPr>
            </w:pPr>
            <w:r w:rsidRPr="00E323D3">
              <w:rPr>
                <w:sz w:val="22"/>
                <w:szCs w:val="22"/>
              </w:rPr>
              <w:t>Luis Ferrer</w:t>
            </w:r>
            <w:r w:rsidR="00EA5C51" w:rsidRPr="00E323D3">
              <w:rPr>
                <w:sz w:val="22"/>
                <w:szCs w:val="22"/>
              </w:rPr>
              <w:t xml:space="preserve"> </w:t>
            </w:r>
            <w:r w:rsidR="00E323D3">
              <w:rPr>
                <w:sz w:val="22"/>
                <w:szCs w:val="22"/>
              </w:rPr>
              <w:t>(</w:t>
            </w:r>
            <w:proofErr w:type="spellStart"/>
            <w:r w:rsidR="00E323D3" w:rsidRPr="00E323D3">
              <w:rPr>
                <w:sz w:val="22"/>
                <w:szCs w:val="22"/>
              </w:rPr>
              <w:t>Univ</w:t>
            </w:r>
            <w:proofErr w:type="spellEnd"/>
            <w:r w:rsidR="00E323D3" w:rsidRPr="00E323D3">
              <w:rPr>
                <w:sz w:val="22"/>
                <w:szCs w:val="22"/>
              </w:rPr>
              <w:t xml:space="preserve"> Aut</w:t>
            </w:r>
            <w:r w:rsidR="00E323D3">
              <w:rPr>
                <w:sz w:val="22"/>
                <w:szCs w:val="22"/>
              </w:rPr>
              <w:t>ónoma</w:t>
            </w:r>
            <w:r w:rsidR="00E323D3" w:rsidRPr="00E323D3">
              <w:rPr>
                <w:sz w:val="22"/>
                <w:szCs w:val="22"/>
              </w:rPr>
              <w:t xml:space="preserve"> B</w:t>
            </w:r>
            <w:r w:rsidR="00E323D3">
              <w:rPr>
                <w:sz w:val="22"/>
                <w:szCs w:val="22"/>
              </w:rPr>
              <w:t>arcelona</w:t>
            </w:r>
          </w:p>
        </w:tc>
        <w:tc>
          <w:tcPr>
            <w:tcW w:w="1837" w:type="dxa"/>
            <w:hideMark/>
          </w:tcPr>
          <w:p w14:paraId="3BCA6425" w14:textId="77777777" w:rsidR="00455A8F" w:rsidRPr="00EA5C51" w:rsidRDefault="00455A8F" w:rsidP="001834B1">
            <w:pPr>
              <w:rPr>
                <w:sz w:val="22"/>
                <w:szCs w:val="22"/>
              </w:rPr>
            </w:pPr>
            <w:r w:rsidRPr="00EA5C51">
              <w:rPr>
                <w:sz w:val="22"/>
                <w:szCs w:val="22"/>
              </w:rPr>
              <w:t>Hugo Vilhena (ICBAS-UP)</w:t>
            </w:r>
          </w:p>
        </w:tc>
      </w:tr>
      <w:tr w:rsidR="003A27AE" w14:paraId="6D655950" w14:textId="77777777" w:rsidTr="00E779B0">
        <w:tc>
          <w:tcPr>
            <w:tcW w:w="1039" w:type="dxa"/>
            <w:shd w:val="clear" w:color="auto" w:fill="auto"/>
            <w:hideMark/>
          </w:tcPr>
          <w:p w14:paraId="23E8A332" w14:textId="77777777" w:rsidR="003A27AE" w:rsidRPr="00EA5C51" w:rsidRDefault="003A27AE">
            <w:pPr>
              <w:jc w:val="center"/>
              <w:rPr>
                <w:sz w:val="22"/>
                <w:szCs w:val="22"/>
              </w:rPr>
            </w:pPr>
            <w:r w:rsidRPr="00EA5C51">
              <w:rPr>
                <w:sz w:val="22"/>
                <w:szCs w:val="22"/>
              </w:rPr>
              <w:t>6</w:t>
            </w:r>
          </w:p>
        </w:tc>
        <w:tc>
          <w:tcPr>
            <w:tcW w:w="930" w:type="dxa"/>
            <w:hideMark/>
          </w:tcPr>
          <w:p w14:paraId="2EC971EF" w14:textId="77777777" w:rsidR="003A27AE" w:rsidRPr="00EA5C51" w:rsidRDefault="003A27AE">
            <w:pPr>
              <w:jc w:val="center"/>
              <w:rPr>
                <w:sz w:val="22"/>
                <w:szCs w:val="22"/>
              </w:rPr>
            </w:pPr>
            <w:r w:rsidRPr="00EA5C51">
              <w:rPr>
                <w:sz w:val="22"/>
                <w:szCs w:val="22"/>
              </w:rPr>
              <w:t>07/05</w:t>
            </w:r>
          </w:p>
        </w:tc>
        <w:tc>
          <w:tcPr>
            <w:tcW w:w="3570" w:type="dxa"/>
            <w:hideMark/>
          </w:tcPr>
          <w:p w14:paraId="01249D38" w14:textId="77777777" w:rsidR="003A27AE" w:rsidRPr="00EA5C51" w:rsidRDefault="003A27AE">
            <w:pPr>
              <w:rPr>
                <w:color w:val="000000" w:themeColor="text1"/>
                <w:sz w:val="22"/>
                <w:szCs w:val="22"/>
              </w:rPr>
            </w:pPr>
            <w:r w:rsidRPr="00EA5C51">
              <w:rPr>
                <w:color w:val="000000" w:themeColor="text1"/>
                <w:sz w:val="22"/>
                <w:szCs w:val="22"/>
              </w:rPr>
              <w:t>Doenças respiratórias alérgicas no gato</w:t>
            </w:r>
          </w:p>
        </w:tc>
        <w:tc>
          <w:tcPr>
            <w:tcW w:w="2117" w:type="dxa"/>
            <w:hideMark/>
          </w:tcPr>
          <w:p w14:paraId="74B01414" w14:textId="77777777" w:rsidR="003A27AE" w:rsidRPr="00EA5C51" w:rsidRDefault="003A27AE">
            <w:pPr>
              <w:rPr>
                <w:color w:val="000000" w:themeColor="text1"/>
                <w:sz w:val="22"/>
                <w:szCs w:val="22"/>
              </w:rPr>
            </w:pPr>
            <w:r w:rsidRPr="00EA5C51">
              <w:rPr>
                <w:color w:val="000000" w:themeColor="text1"/>
                <w:sz w:val="22"/>
                <w:szCs w:val="22"/>
              </w:rPr>
              <w:t>Nina Rodrigues</w:t>
            </w:r>
          </w:p>
          <w:p w14:paraId="21FF3FF3" w14:textId="7F419181" w:rsidR="003A27AE" w:rsidRPr="00EA5C51" w:rsidRDefault="00E323D3">
            <w:pPr>
              <w:rPr>
                <w:color w:val="000000" w:themeColor="text1"/>
                <w:sz w:val="22"/>
                <w:szCs w:val="22"/>
              </w:rPr>
            </w:pPr>
            <w:r>
              <w:rPr>
                <w:color w:val="000000" w:themeColor="text1"/>
                <w:sz w:val="22"/>
                <w:szCs w:val="22"/>
              </w:rPr>
              <w:t>(</w:t>
            </w:r>
            <w:proofErr w:type="spellStart"/>
            <w:r w:rsidR="003A27AE"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hideMark/>
          </w:tcPr>
          <w:p w14:paraId="584515E2" w14:textId="77777777" w:rsidR="003A27AE" w:rsidRPr="00EA5C51" w:rsidRDefault="003A27AE">
            <w:pPr>
              <w:rPr>
                <w:sz w:val="22"/>
                <w:szCs w:val="22"/>
              </w:rPr>
            </w:pPr>
            <w:r w:rsidRPr="00EA5C51">
              <w:rPr>
                <w:sz w:val="22"/>
                <w:szCs w:val="22"/>
              </w:rPr>
              <w:t>Hugo Vilhena (ICBAS-UP)</w:t>
            </w:r>
          </w:p>
        </w:tc>
      </w:tr>
      <w:tr w:rsidR="003A27AE" w14:paraId="6AE77BB2" w14:textId="77777777" w:rsidTr="00E779B0">
        <w:tc>
          <w:tcPr>
            <w:tcW w:w="1039" w:type="dxa"/>
            <w:shd w:val="clear" w:color="auto" w:fill="auto"/>
            <w:hideMark/>
          </w:tcPr>
          <w:p w14:paraId="64204693" w14:textId="77777777" w:rsidR="003A27AE" w:rsidRPr="00EA5C51" w:rsidRDefault="003A27AE">
            <w:pPr>
              <w:jc w:val="center"/>
              <w:rPr>
                <w:sz w:val="22"/>
                <w:szCs w:val="22"/>
              </w:rPr>
            </w:pPr>
            <w:r w:rsidRPr="00EA5C51">
              <w:rPr>
                <w:sz w:val="22"/>
                <w:szCs w:val="22"/>
              </w:rPr>
              <w:t>6</w:t>
            </w:r>
          </w:p>
        </w:tc>
        <w:tc>
          <w:tcPr>
            <w:tcW w:w="930" w:type="dxa"/>
            <w:hideMark/>
          </w:tcPr>
          <w:p w14:paraId="454060A0" w14:textId="77777777" w:rsidR="003A27AE" w:rsidRPr="00EA5C51" w:rsidRDefault="003A27AE">
            <w:pPr>
              <w:jc w:val="center"/>
              <w:rPr>
                <w:sz w:val="22"/>
                <w:szCs w:val="22"/>
              </w:rPr>
            </w:pPr>
            <w:r w:rsidRPr="00EA5C51">
              <w:rPr>
                <w:sz w:val="22"/>
                <w:szCs w:val="22"/>
              </w:rPr>
              <w:t>07/05</w:t>
            </w:r>
          </w:p>
        </w:tc>
        <w:tc>
          <w:tcPr>
            <w:tcW w:w="3570" w:type="dxa"/>
            <w:hideMark/>
          </w:tcPr>
          <w:p w14:paraId="51C7B131" w14:textId="77777777" w:rsidR="003A27AE" w:rsidRPr="00EA5C51" w:rsidRDefault="003A27AE">
            <w:pPr>
              <w:rPr>
                <w:color w:val="000000" w:themeColor="text1"/>
                <w:sz w:val="22"/>
                <w:szCs w:val="22"/>
              </w:rPr>
            </w:pPr>
            <w:r w:rsidRPr="00EA5C51">
              <w:rPr>
                <w:color w:val="000000" w:themeColor="text1"/>
                <w:sz w:val="22"/>
                <w:szCs w:val="22"/>
              </w:rPr>
              <w:t>Doenças respiratórias alérgicas no cão</w:t>
            </w:r>
          </w:p>
        </w:tc>
        <w:tc>
          <w:tcPr>
            <w:tcW w:w="2117" w:type="dxa"/>
            <w:hideMark/>
          </w:tcPr>
          <w:p w14:paraId="74E5812F" w14:textId="77777777" w:rsidR="003A27AE" w:rsidRPr="00EA5C51" w:rsidRDefault="003A27AE">
            <w:pPr>
              <w:rPr>
                <w:color w:val="000000" w:themeColor="text1"/>
                <w:sz w:val="22"/>
                <w:szCs w:val="22"/>
              </w:rPr>
            </w:pPr>
            <w:r w:rsidRPr="00EA5C51">
              <w:rPr>
                <w:color w:val="000000" w:themeColor="text1"/>
                <w:sz w:val="22"/>
                <w:szCs w:val="22"/>
              </w:rPr>
              <w:t>Nina Rodrigues</w:t>
            </w:r>
          </w:p>
          <w:p w14:paraId="2399E6DB" w14:textId="45F6A0D9" w:rsidR="003A27AE" w:rsidRPr="00EA5C51" w:rsidRDefault="00E323D3">
            <w:pPr>
              <w:rPr>
                <w:color w:val="000000" w:themeColor="text1"/>
                <w:sz w:val="22"/>
                <w:szCs w:val="22"/>
              </w:rPr>
            </w:pPr>
            <w:r>
              <w:rPr>
                <w:color w:val="000000" w:themeColor="text1"/>
                <w:sz w:val="22"/>
                <w:szCs w:val="22"/>
              </w:rPr>
              <w:t>(</w:t>
            </w:r>
            <w:proofErr w:type="spellStart"/>
            <w:r w:rsidR="003A27AE"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hideMark/>
          </w:tcPr>
          <w:p w14:paraId="623A1FEC" w14:textId="77777777" w:rsidR="003A27AE" w:rsidRPr="00EA5C51" w:rsidRDefault="003A27AE">
            <w:pPr>
              <w:rPr>
                <w:sz w:val="22"/>
                <w:szCs w:val="22"/>
              </w:rPr>
            </w:pPr>
            <w:r w:rsidRPr="00EA5C51">
              <w:rPr>
                <w:sz w:val="22"/>
                <w:szCs w:val="22"/>
              </w:rPr>
              <w:t>Hugo Vilhena (ICBAS-UP)</w:t>
            </w:r>
          </w:p>
        </w:tc>
      </w:tr>
      <w:tr w:rsidR="00FD1713" w:rsidRPr="003A27AE" w14:paraId="246E1E82" w14:textId="77777777" w:rsidTr="00E779B0">
        <w:tc>
          <w:tcPr>
            <w:tcW w:w="1039" w:type="dxa"/>
            <w:hideMark/>
          </w:tcPr>
          <w:p w14:paraId="4D814922" w14:textId="77777777" w:rsidR="00FD1713" w:rsidRPr="00EA5C51" w:rsidRDefault="00FD1713" w:rsidP="00FD1713">
            <w:pPr>
              <w:jc w:val="center"/>
              <w:rPr>
                <w:color w:val="000000" w:themeColor="text1"/>
                <w:sz w:val="22"/>
                <w:szCs w:val="22"/>
              </w:rPr>
            </w:pPr>
            <w:r w:rsidRPr="00EA5C51">
              <w:rPr>
                <w:color w:val="000000" w:themeColor="text1"/>
                <w:sz w:val="22"/>
                <w:szCs w:val="22"/>
              </w:rPr>
              <w:t>7</w:t>
            </w:r>
          </w:p>
        </w:tc>
        <w:tc>
          <w:tcPr>
            <w:tcW w:w="930" w:type="dxa"/>
            <w:hideMark/>
          </w:tcPr>
          <w:p w14:paraId="73DF85B9" w14:textId="77777777" w:rsidR="00FD1713" w:rsidRPr="00EA5C51" w:rsidRDefault="00FD1713" w:rsidP="00FD1713">
            <w:pPr>
              <w:jc w:val="center"/>
              <w:rPr>
                <w:color w:val="000000" w:themeColor="text1"/>
                <w:sz w:val="22"/>
                <w:szCs w:val="22"/>
              </w:rPr>
            </w:pPr>
            <w:r w:rsidRPr="00EA5C51">
              <w:rPr>
                <w:color w:val="000000" w:themeColor="text1"/>
                <w:sz w:val="22"/>
                <w:szCs w:val="22"/>
              </w:rPr>
              <w:t>14/05</w:t>
            </w:r>
          </w:p>
        </w:tc>
        <w:tc>
          <w:tcPr>
            <w:tcW w:w="3570" w:type="dxa"/>
            <w:hideMark/>
          </w:tcPr>
          <w:p w14:paraId="611A0B62" w14:textId="5EA0EE7D" w:rsidR="00FD1713" w:rsidRPr="00EA5C51" w:rsidRDefault="00FD1713" w:rsidP="00FD1713">
            <w:pPr>
              <w:rPr>
                <w:color w:val="000000" w:themeColor="text1"/>
                <w:sz w:val="22"/>
                <w:szCs w:val="22"/>
              </w:rPr>
            </w:pPr>
            <w:r w:rsidRPr="00EA5C51">
              <w:rPr>
                <w:rFonts w:cstheme="minorHAnsi"/>
                <w:color w:val="000000" w:themeColor="text1"/>
                <w:sz w:val="22"/>
                <w:szCs w:val="22"/>
              </w:rPr>
              <w:t xml:space="preserve">Alergia ocular </w:t>
            </w:r>
          </w:p>
        </w:tc>
        <w:tc>
          <w:tcPr>
            <w:tcW w:w="2117" w:type="dxa"/>
            <w:hideMark/>
          </w:tcPr>
          <w:p w14:paraId="3F3C8A4A" w14:textId="5EEA0BEC" w:rsidR="00FD1713" w:rsidRPr="00EA5C51" w:rsidRDefault="00FD1713" w:rsidP="00FD1713">
            <w:pPr>
              <w:rPr>
                <w:color w:val="000000" w:themeColor="text1"/>
                <w:sz w:val="22"/>
                <w:szCs w:val="22"/>
                <w:lang w:val="en-GB"/>
              </w:rPr>
            </w:pPr>
            <w:r w:rsidRPr="00EA5C51">
              <w:rPr>
                <w:rFonts w:cstheme="minorHAnsi"/>
                <w:color w:val="000000" w:themeColor="text1"/>
                <w:sz w:val="22"/>
                <w:szCs w:val="22"/>
              </w:rPr>
              <w:t>Esmeralda Delgado (FMV</w:t>
            </w:r>
            <w:r>
              <w:rPr>
                <w:rFonts w:cstheme="minorHAnsi"/>
                <w:color w:val="000000" w:themeColor="text1"/>
                <w:sz w:val="22"/>
                <w:szCs w:val="22"/>
              </w:rPr>
              <w:t>-</w:t>
            </w:r>
            <w:r w:rsidRPr="00EA5C51">
              <w:rPr>
                <w:rFonts w:cstheme="minorHAnsi"/>
                <w:color w:val="000000" w:themeColor="text1"/>
                <w:sz w:val="22"/>
                <w:szCs w:val="22"/>
              </w:rPr>
              <w:t>UL)</w:t>
            </w:r>
          </w:p>
        </w:tc>
        <w:tc>
          <w:tcPr>
            <w:tcW w:w="1837" w:type="dxa"/>
            <w:hideMark/>
          </w:tcPr>
          <w:p w14:paraId="4BAC19FF" w14:textId="35EEB24B" w:rsidR="00FD1713" w:rsidRPr="00EA5C51" w:rsidRDefault="00FD1713" w:rsidP="00FD1713">
            <w:pPr>
              <w:rPr>
                <w:color w:val="000000" w:themeColor="text1"/>
                <w:sz w:val="22"/>
                <w:szCs w:val="22"/>
              </w:rPr>
            </w:pPr>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FD1713" w14:paraId="32E019CD" w14:textId="77777777" w:rsidTr="00FD1713">
        <w:tc>
          <w:tcPr>
            <w:tcW w:w="1039" w:type="dxa"/>
            <w:shd w:val="clear" w:color="auto" w:fill="auto"/>
            <w:hideMark/>
          </w:tcPr>
          <w:p w14:paraId="2F953705" w14:textId="3E004E73" w:rsidR="00FD1713" w:rsidRPr="00EA5C51" w:rsidRDefault="00FD1713" w:rsidP="00FD1713">
            <w:pPr>
              <w:jc w:val="center"/>
              <w:rPr>
                <w:sz w:val="22"/>
                <w:szCs w:val="22"/>
              </w:rPr>
            </w:pPr>
            <w:r>
              <w:rPr>
                <w:sz w:val="22"/>
                <w:szCs w:val="22"/>
              </w:rPr>
              <w:lastRenderedPageBreak/>
              <w:t>7</w:t>
            </w:r>
          </w:p>
        </w:tc>
        <w:tc>
          <w:tcPr>
            <w:tcW w:w="930" w:type="dxa"/>
            <w:hideMark/>
          </w:tcPr>
          <w:p w14:paraId="0A6C93D6" w14:textId="5657243F" w:rsidR="00FD1713" w:rsidRPr="00EA5C51" w:rsidRDefault="00FD1713" w:rsidP="00FD1713">
            <w:pPr>
              <w:jc w:val="center"/>
              <w:rPr>
                <w:sz w:val="22"/>
                <w:szCs w:val="22"/>
              </w:rPr>
            </w:pPr>
            <w:r>
              <w:rPr>
                <w:sz w:val="22"/>
                <w:szCs w:val="22"/>
              </w:rPr>
              <w:t>14</w:t>
            </w:r>
            <w:r w:rsidRPr="00EA5C51">
              <w:rPr>
                <w:sz w:val="22"/>
                <w:szCs w:val="22"/>
              </w:rPr>
              <w:t>/05</w:t>
            </w:r>
          </w:p>
        </w:tc>
        <w:tc>
          <w:tcPr>
            <w:tcW w:w="3570" w:type="dxa"/>
            <w:hideMark/>
          </w:tcPr>
          <w:p w14:paraId="02702421" w14:textId="06F13380" w:rsidR="00FD1713" w:rsidRPr="00EA5C51" w:rsidRDefault="00FD1713" w:rsidP="00FD1713">
            <w:pPr>
              <w:rPr>
                <w:color w:val="000000" w:themeColor="text1"/>
                <w:sz w:val="22"/>
                <w:szCs w:val="22"/>
              </w:rPr>
            </w:pPr>
            <w:r w:rsidRPr="00EA5C51">
              <w:rPr>
                <w:color w:val="000000" w:themeColor="text1"/>
                <w:sz w:val="22"/>
                <w:szCs w:val="22"/>
              </w:rPr>
              <w:t>Síndrome de asma equina</w:t>
            </w:r>
            <w:r>
              <w:rPr>
                <w:color w:val="000000" w:themeColor="text1"/>
                <w:sz w:val="22"/>
                <w:szCs w:val="22"/>
              </w:rPr>
              <w:t>. Inteligência artificial no diagnóstico de asma equina</w:t>
            </w:r>
          </w:p>
        </w:tc>
        <w:tc>
          <w:tcPr>
            <w:tcW w:w="2117" w:type="dxa"/>
            <w:hideMark/>
          </w:tcPr>
          <w:p w14:paraId="2326BFFC" w14:textId="12BBB5AA" w:rsidR="00FD1713" w:rsidRPr="00EA5C51" w:rsidRDefault="00FD1713" w:rsidP="00FD1713">
            <w:pPr>
              <w:rPr>
                <w:color w:val="000000" w:themeColor="text1"/>
                <w:sz w:val="22"/>
                <w:szCs w:val="22"/>
              </w:rPr>
            </w:pPr>
            <w:r w:rsidRPr="00EA5C51">
              <w:rPr>
                <w:color w:val="000000" w:themeColor="text1"/>
                <w:sz w:val="22"/>
                <w:szCs w:val="22"/>
              </w:rPr>
              <w:t xml:space="preserve">Paula </w:t>
            </w:r>
            <w:proofErr w:type="spellStart"/>
            <w:r w:rsidRPr="00EA5C51">
              <w:rPr>
                <w:color w:val="000000" w:themeColor="text1"/>
                <w:sz w:val="22"/>
                <w:szCs w:val="22"/>
              </w:rPr>
              <w:t>Tilley</w:t>
            </w:r>
            <w:proofErr w:type="spellEnd"/>
            <w:r w:rsidRPr="00EA5C51">
              <w:rPr>
                <w:color w:val="000000" w:themeColor="text1"/>
                <w:sz w:val="22"/>
                <w:szCs w:val="22"/>
              </w:rPr>
              <w:t xml:space="preserve"> (FMV</w:t>
            </w:r>
            <w:r>
              <w:rPr>
                <w:color w:val="000000" w:themeColor="text1"/>
                <w:sz w:val="22"/>
                <w:szCs w:val="22"/>
              </w:rPr>
              <w:t>-</w:t>
            </w:r>
            <w:r w:rsidRPr="00EA5C51">
              <w:rPr>
                <w:color w:val="000000" w:themeColor="text1"/>
                <w:sz w:val="22"/>
                <w:szCs w:val="22"/>
              </w:rPr>
              <w:t>UL)</w:t>
            </w:r>
          </w:p>
        </w:tc>
        <w:tc>
          <w:tcPr>
            <w:tcW w:w="1837" w:type="dxa"/>
          </w:tcPr>
          <w:p w14:paraId="209FF0A8" w14:textId="593DCA54" w:rsidR="00FD1713" w:rsidRPr="00EA5C51" w:rsidRDefault="00FD1713" w:rsidP="00FD1713">
            <w:pPr>
              <w:rPr>
                <w:sz w:val="22"/>
                <w:szCs w:val="22"/>
              </w:rPr>
            </w:pPr>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FD1713" w14:paraId="7AB55817" w14:textId="77777777" w:rsidTr="00FD1713">
        <w:tc>
          <w:tcPr>
            <w:tcW w:w="1039" w:type="dxa"/>
            <w:hideMark/>
          </w:tcPr>
          <w:p w14:paraId="5A4A8CDC" w14:textId="77777777" w:rsidR="00FD1713" w:rsidRPr="00EA5C51" w:rsidRDefault="00FD1713" w:rsidP="00FD1713">
            <w:pPr>
              <w:jc w:val="center"/>
              <w:rPr>
                <w:sz w:val="22"/>
                <w:szCs w:val="22"/>
              </w:rPr>
            </w:pPr>
            <w:r w:rsidRPr="00EA5C51">
              <w:rPr>
                <w:sz w:val="22"/>
                <w:szCs w:val="22"/>
              </w:rPr>
              <w:t>8</w:t>
            </w:r>
          </w:p>
        </w:tc>
        <w:tc>
          <w:tcPr>
            <w:tcW w:w="930" w:type="dxa"/>
            <w:hideMark/>
          </w:tcPr>
          <w:p w14:paraId="790AC762" w14:textId="77777777" w:rsidR="00FD1713" w:rsidRPr="00EA5C51" w:rsidRDefault="00FD1713" w:rsidP="00FD1713">
            <w:pPr>
              <w:jc w:val="center"/>
              <w:rPr>
                <w:sz w:val="22"/>
                <w:szCs w:val="22"/>
              </w:rPr>
            </w:pPr>
            <w:r w:rsidRPr="00EA5C51">
              <w:rPr>
                <w:sz w:val="22"/>
                <w:szCs w:val="22"/>
              </w:rPr>
              <w:t>21/05</w:t>
            </w:r>
          </w:p>
        </w:tc>
        <w:tc>
          <w:tcPr>
            <w:tcW w:w="3570" w:type="dxa"/>
          </w:tcPr>
          <w:p w14:paraId="2D8FF749" w14:textId="01ADAFA5" w:rsidR="00FD1713" w:rsidRPr="00EA5C51" w:rsidRDefault="00FD1713" w:rsidP="00FD1713">
            <w:pPr>
              <w:rPr>
                <w:color w:val="000000" w:themeColor="text1"/>
                <w:sz w:val="22"/>
                <w:szCs w:val="22"/>
              </w:rPr>
            </w:pPr>
            <w:r w:rsidRPr="00EA5C51">
              <w:rPr>
                <w:color w:val="000000" w:themeColor="text1"/>
                <w:sz w:val="22"/>
                <w:szCs w:val="22"/>
              </w:rPr>
              <w:t>Alergia à picada de insetos no cavalo</w:t>
            </w:r>
          </w:p>
        </w:tc>
        <w:tc>
          <w:tcPr>
            <w:tcW w:w="2117" w:type="dxa"/>
            <w:hideMark/>
          </w:tcPr>
          <w:p w14:paraId="070E6897" w14:textId="021BB536" w:rsidR="00FD1713" w:rsidRPr="00EA5C51" w:rsidRDefault="00FD1713" w:rsidP="00FD1713">
            <w:pPr>
              <w:rPr>
                <w:color w:val="000000" w:themeColor="text1"/>
                <w:sz w:val="22"/>
                <w:szCs w:val="22"/>
              </w:rPr>
            </w:pPr>
            <w:r w:rsidRPr="00EA5C51">
              <w:rPr>
                <w:color w:val="000000" w:themeColor="text1"/>
                <w:sz w:val="22"/>
                <w:szCs w:val="22"/>
                <w:lang w:val="en-GB"/>
              </w:rPr>
              <w:t xml:space="preserve">Eliane Marti </w:t>
            </w:r>
            <w:r>
              <w:rPr>
                <w:color w:val="000000" w:themeColor="text1"/>
                <w:sz w:val="22"/>
                <w:szCs w:val="22"/>
                <w:lang w:val="en-GB"/>
              </w:rPr>
              <w:t>(</w:t>
            </w:r>
            <w:proofErr w:type="spellStart"/>
            <w:r>
              <w:rPr>
                <w:color w:val="000000" w:themeColor="text1"/>
                <w:sz w:val="22"/>
                <w:szCs w:val="22"/>
                <w:lang w:val="en-GB"/>
              </w:rPr>
              <w:t>Univ</w:t>
            </w:r>
            <w:proofErr w:type="spellEnd"/>
            <w:r>
              <w:rPr>
                <w:color w:val="000000" w:themeColor="text1"/>
                <w:sz w:val="22"/>
                <w:szCs w:val="22"/>
                <w:lang w:val="en-GB"/>
              </w:rPr>
              <w:t xml:space="preserve"> Berna)</w:t>
            </w:r>
          </w:p>
        </w:tc>
        <w:tc>
          <w:tcPr>
            <w:tcW w:w="1837" w:type="dxa"/>
          </w:tcPr>
          <w:p w14:paraId="4634F9C6" w14:textId="77777777" w:rsidR="00FD1713" w:rsidRPr="00EA5C51" w:rsidRDefault="00FD1713" w:rsidP="00FD1713">
            <w:pPr>
              <w:rPr>
                <w:color w:val="000000" w:themeColor="text1"/>
                <w:sz w:val="22"/>
                <w:szCs w:val="22"/>
              </w:rPr>
            </w:pPr>
            <w:r w:rsidRPr="00EA5C51">
              <w:rPr>
                <w:color w:val="000000" w:themeColor="text1"/>
                <w:sz w:val="22"/>
                <w:szCs w:val="22"/>
              </w:rPr>
              <w:t>Vera Pessoa</w:t>
            </w:r>
          </w:p>
          <w:p w14:paraId="4ECF1DC1" w14:textId="795EF18D" w:rsidR="00FD1713" w:rsidRPr="00EA5C51" w:rsidRDefault="00FD1713" w:rsidP="00FD1713">
            <w:pPr>
              <w:rPr>
                <w:sz w:val="22"/>
                <w:szCs w:val="22"/>
              </w:rPr>
            </w:pPr>
            <w:r w:rsidRPr="00EA5C51">
              <w:rPr>
                <w:color w:val="000000" w:themeColor="text1"/>
                <w:sz w:val="22"/>
                <w:szCs w:val="22"/>
              </w:rPr>
              <w:t>(EUVG)</w:t>
            </w:r>
          </w:p>
        </w:tc>
      </w:tr>
      <w:tr w:rsidR="00FD1713" w14:paraId="2F4CFE6C" w14:textId="77777777" w:rsidTr="00E779B0">
        <w:tc>
          <w:tcPr>
            <w:tcW w:w="1039" w:type="dxa"/>
          </w:tcPr>
          <w:p w14:paraId="34CF6BD2" w14:textId="37C92FC1" w:rsidR="00FD1713" w:rsidRPr="00EA5C51" w:rsidRDefault="00FD1713" w:rsidP="00FD1713">
            <w:pPr>
              <w:jc w:val="center"/>
            </w:pPr>
            <w:r w:rsidRPr="00EA5C51">
              <w:t>9</w:t>
            </w:r>
          </w:p>
        </w:tc>
        <w:tc>
          <w:tcPr>
            <w:tcW w:w="930" w:type="dxa"/>
          </w:tcPr>
          <w:p w14:paraId="146828F7" w14:textId="6FB87089" w:rsidR="00FD1713" w:rsidRPr="00EA5C51" w:rsidRDefault="00FD1713" w:rsidP="00FD1713">
            <w:pPr>
              <w:jc w:val="center"/>
            </w:pPr>
            <w:r w:rsidRPr="00EA5C51">
              <w:t>28/05</w:t>
            </w:r>
          </w:p>
        </w:tc>
        <w:tc>
          <w:tcPr>
            <w:tcW w:w="3570" w:type="dxa"/>
          </w:tcPr>
          <w:p w14:paraId="7AF83EC1" w14:textId="4524D691" w:rsidR="00FD1713" w:rsidRPr="00EA5C51" w:rsidRDefault="00FD1713" w:rsidP="00FD1713">
            <w:pPr>
              <w:rPr>
                <w:color w:val="000000" w:themeColor="text1"/>
                <w:sz w:val="22"/>
                <w:szCs w:val="22"/>
              </w:rPr>
            </w:pPr>
            <w:proofErr w:type="spellStart"/>
            <w:r w:rsidRPr="00EA5C51">
              <w:rPr>
                <w:color w:val="000000" w:themeColor="text1"/>
                <w:sz w:val="22"/>
                <w:szCs w:val="22"/>
              </w:rPr>
              <w:t>Piodermite</w:t>
            </w:r>
            <w:proofErr w:type="spellEnd"/>
            <w:r w:rsidRPr="00EA5C51">
              <w:rPr>
                <w:color w:val="000000" w:themeColor="text1"/>
                <w:sz w:val="22"/>
                <w:szCs w:val="22"/>
              </w:rPr>
              <w:t xml:space="preserve"> no cão alérgico: como acertar no diagnóstico?</w:t>
            </w:r>
          </w:p>
        </w:tc>
        <w:tc>
          <w:tcPr>
            <w:tcW w:w="2117" w:type="dxa"/>
          </w:tcPr>
          <w:p w14:paraId="208C66B4" w14:textId="709F8615" w:rsidR="00FD1713" w:rsidRPr="00EA5C51" w:rsidRDefault="00FD1713" w:rsidP="00FD1713">
            <w:pPr>
              <w:rPr>
                <w:color w:val="000000" w:themeColor="text1"/>
              </w:rPr>
            </w:pPr>
            <w:r w:rsidRPr="00EA5C51">
              <w:rPr>
                <w:rFonts w:cstheme="minorHAnsi"/>
                <w:sz w:val="22"/>
                <w:szCs w:val="22"/>
              </w:rPr>
              <w:t>Ana Oliveira (</w:t>
            </w:r>
            <w:r w:rsidRPr="00EA5C51">
              <w:rPr>
                <w:rStyle w:val="rynqvb"/>
              </w:rPr>
              <w:t>FMV-UL)</w:t>
            </w:r>
          </w:p>
        </w:tc>
        <w:tc>
          <w:tcPr>
            <w:tcW w:w="1837" w:type="dxa"/>
          </w:tcPr>
          <w:p w14:paraId="1DF743FD" w14:textId="77777777" w:rsidR="00FD1713" w:rsidRDefault="00FD1713" w:rsidP="00FD1713">
            <w:pPr>
              <w:rPr>
                <w:sz w:val="22"/>
                <w:szCs w:val="22"/>
              </w:rPr>
            </w:pPr>
            <w:r>
              <w:rPr>
                <w:sz w:val="22"/>
                <w:szCs w:val="22"/>
              </w:rPr>
              <w:t xml:space="preserve">Paula </w:t>
            </w:r>
            <w:proofErr w:type="spellStart"/>
            <w:r>
              <w:rPr>
                <w:sz w:val="22"/>
                <w:szCs w:val="22"/>
              </w:rPr>
              <w:t>Tilley</w:t>
            </w:r>
            <w:proofErr w:type="spellEnd"/>
          </w:p>
          <w:p w14:paraId="454CD325" w14:textId="52095C62" w:rsidR="00FD1713" w:rsidRPr="00EA5C51" w:rsidRDefault="00FD1713" w:rsidP="00FD1713">
            <w:r>
              <w:t>(FMVUL)</w:t>
            </w:r>
          </w:p>
        </w:tc>
      </w:tr>
      <w:tr w:rsidR="00FD1713" w14:paraId="7963FE45" w14:textId="77777777" w:rsidTr="00E779B0">
        <w:tc>
          <w:tcPr>
            <w:tcW w:w="1039" w:type="dxa"/>
          </w:tcPr>
          <w:p w14:paraId="158996DF" w14:textId="3C39D3A2" w:rsidR="00FD1713" w:rsidRPr="00EA5C51" w:rsidRDefault="00FD1713" w:rsidP="00FD1713">
            <w:pPr>
              <w:jc w:val="center"/>
            </w:pPr>
            <w:r w:rsidRPr="00EA5C51">
              <w:t>9</w:t>
            </w:r>
          </w:p>
        </w:tc>
        <w:tc>
          <w:tcPr>
            <w:tcW w:w="930" w:type="dxa"/>
          </w:tcPr>
          <w:p w14:paraId="5A6D9C30" w14:textId="5D87D3E2" w:rsidR="00FD1713" w:rsidRPr="00EA5C51" w:rsidRDefault="00FD1713" w:rsidP="00FD1713">
            <w:pPr>
              <w:jc w:val="center"/>
            </w:pPr>
            <w:r w:rsidRPr="00EA5C51">
              <w:t>28/05</w:t>
            </w:r>
          </w:p>
        </w:tc>
        <w:tc>
          <w:tcPr>
            <w:tcW w:w="3570" w:type="dxa"/>
          </w:tcPr>
          <w:p w14:paraId="3A0DB99A" w14:textId="054192F3" w:rsidR="00FD1713" w:rsidRPr="00EA5C51" w:rsidRDefault="00FD1713" w:rsidP="00FD1713">
            <w:pPr>
              <w:rPr>
                <w:color w:val="000000" w:themeColor="text1"/>
                <w:sz w:val="22"/>
                <w:szCs w:val="22"/>
              </w:rPr>
            </w:pPr>
            <w:r w:rsidRPr="00EA5C51">
              <w:rPr>
                <w:color w:val="000000" w:themeColor="text1"/>
                <w:sz w:val="22"/>
                <w:szCs w:val="22"/>
              </w:rPr>
              <w:t xml:space="preserve">Tratamento da </w:t>
            </w:r>
            <w:proofErr w:type="spellStart"/>
            <w:r w:rsidRPr="00EA5C51">
              <w:rPr>
                <w:color w:val="000000" w:themeColor="text1"/>
                <w:sz w:val="22"/>
                <w:szCs w:val="22"/>
              </w:rPr>
              <w:t>piodermite</w:t>
            </w:r>
            <w:proofErr w:type="spellEnd"/>
            <w:r w:rsidRPr="00EA5C51">
              <w:rPr>
                <w:color w:val="000000" w:themeColor="text1"/>
                <w:sz w:val="22"/>
                <w:szCs w:val="22"/>
              </w:rPr>
              <w:t xml:space="preserve"> canina: o que mudou?</w:t>
            </w:r>
          </w:p>
        </w:tc>
        <w:tc>
          <w:tcPr>
            <w:tcW w:w="2117" w:type="dxa"/>
          </w:tcPr>
          <w:p w14:paraId="3B960C75" w14:textId="0AE22D50" w:rsidR="00FD1713" w:rsidRPr="00EA5C51" w:rsidRDefault="00FD1713" w:rsidP="00FD1713">
            <w:pPr>
              <w:rPr>
                <w:color w:val="000000" w:themeColor="text1"/>
              </w:rPr>
            </w:pPr>
            <w:r w:rsidRPr="00EA5C51">
              <w:rPr>
                <w:rFonts w:cstheme="minorHAnsi"/>
                <w:sz w:val="22"/>
                <w:szCs w:val="22"/>
              </w:rPr>
              <w:t>Ana Oliveira (</w:t>
            </w:r>
            <w:r w:rsidRPr="00EA5C51">
              <w:rPr>
                <w:rStyle w:val="rynqvb"/>
              </w:rPr>
              <w:t>FMV-UL)</w:t>
            </w:r>
          </w:p>
        </w:tc>
        <w:tc>
          <w:tcPr>
            <w:tcW w:w="1837" w:type="dxa"/>
          </w:tcPr>
          <w:p w14:paraId="2687249D" w14:textId="77777777" w:rsidR="00FD1713" w:rsidRDefault="00FD1713" w:rsidP="00FD1713">
            <w:pPr>
              <w:rPr>
                <w:color w:val="000000" w:themeColor="text1"/>
                <w:sz w:val="22"/>
                <w:szCs w:val="22"/>
              </w:rPr>
            </w:pPr>
            <w:r>
              <w:rPr>
                <w:color w:val="000000" w:themeColor="text1"/>
                <w:sz w:val="22"/>
                <w:szCs w:val="22"/>
              </w:rPr>
              <w:t xml:space="preserve">Paula </w:t>
            </w:r>
            <w:proofErr w:type="spellStart"/>
            <w:r>
              <w:rPr>
                <w:color w:val="000000" w:themeColor="text1"/>
                <w:sz w:val="22"/>
                <w:szCs w:val="22"/>
              </w:rPr>
              <w:t>Tilley</w:t>
            </w:r>
            <w:proofErr w:type="spellEnd"/>
          </w:p>
          <w:p w14:paraId="0668B13C" w14:textId="3813289A" w:rsidR="00FD1713" w:rsidRPr="00EA5C51" w:rsidRDefault="00FD1713" w:rsidP="00FD1713">
            <w:r>
              <w:rPr>
                <w:color w:val="000000" w:themeColor="text1"/>
              </w:rPr>
              <w:t>(FMVUL)</w:t>
            </w:r>
          </w:p>
        </w:tc>
      </w:tr>
      <w:tr w:rsidR="00FD1713" w14:paraId="1FEBC5EF" w14:textId="77777777" w:rsidTr="00E779B0">
        <w:tc>
          <w:tcPr>
            <w:tcW w:w="1039" w:type="dxa"/>
            <w:hideMark/>
          </w:tcPr>
          <w:p w14:paraId="1A01688A" w14:textId="7F3980BE" w:rsidR="00FD1713" w:rsidRPr="00EA5C51" w:rsidRDefault="00FD1713" w:rsidP="00FD1713">
            <w:pPr>
              <w:jc w:val="center"/>
              <w:rPr>
                <w:sz w:val="22"/>
                <w:szCs w:val="22"/>
              </w:rPr>
            </w:pPr>
            <w:r w:rsidRPr="00EA5C51">
              <w:rPr>
                <w:sz w:val="22"/>
                <w:szCs w:val="22"/>
              </w:rPr>
              <w:t>10</w:t>
            </w:r>
          </w:p>
        </w:tc>
        <w:tc>
          <w:tcPr>
            <w:tcW w:w="930" w:type="dxa"/>
            <w:hideMark/>
          </w:tcPr>
          <w:p w14:paraId="4314251D" w14:textId="3A3ACD9F" w:rsidR="00FD1713" w:rsidRPr="00EA5C51" w:rsidRDefault="00FD1713" w:rsidP="00FD1713">
            <w:pPr>
              <w:jc w:val="center"/>
              <w:rPr>
                <w:sz w:val="22"/>
                <w:szCs w:val="22"/>
              </w:rPr>
            </w:pPr>
            <w:r w:rsidRPr="00EA5C51">
              <w:rPr>
                <w:sz w:val="22"/>
                <w:szCs w:val="22"/>
              </w:rPr>
              <w:t>04/06</w:t>
            </w:r>
          </w:p>
        </w:tc>
        <w:tc>
          <w:tcPr>
            <w:tcW w:w="3570" w:type="dxa"/>
            <w:hideMark/>
          </w:tcPr>
          <w:p w14:paraId="544CA7C9" w14:textId="77777777" w:rsidR="00FD1713" w:rsidRDefault="00FD1713" w:rsidP="00FD1713">
            <w:pPr>
              <w:rPr>
                <w:color w:val="000000" w:themeColor="text1"/>
                <w:sz w:val="22"/>
                <w:szCs w:val="22"/>
              </w:rPr>
            </w:pPr>
            <w:r w:rsidRPr="00EA5C51">
              <w:rPr>
                <w:color w:val="000000" w:themeColor="text1"/>
                <w:sz w:val="22"/>
                <w:szCs w:val="22"/>
              </w:rPr>
              <w:t>Alergia alimentar</w:t>
            </w:r>
          </w:p>
          <w:p w14:paraId="76E09F1A" w14:textId="0431B306" w:rsidR="00FD1713" w:rsidRPr="00EA5C51" w:rsidRDefault="00FD1713" w:rsidP="00FD1713">
            <w:pPr>
              <w:rPr>
                <w:color w:val="000000" w:themeColor="text1"/>
                <w:sz w:val="22"/>
                <w:szCs w:val="22"/>
              </w:rPr>
            </w:pPr>
          </w:p>
        </w:tc>
        <w:tc>
          <w:tcPr>
            <w:tcW w:w="2117" w:type="dxa"/>
            <w:hideMark/>
          </w:tcPr>
          <w:p w14:paraId="224492EC" w14:textId="77777777" w:rsidR="00FD1713" w:rsidRPr="00EA5C51" w:rsidRDefault="00FD1713" w:rsidP="00FD1713">
            <w:pPr>
              <w:rPr>
                <w:color w:val="000000" w:themeColor="text1"/>
                <w:sz w:val="22"/>
                <w:szCs w:val="22"/>
              </w:rPr>
            </w:pPr>
            <w:r w:rsidRPr="00EA5C51">
              <w:rPr>
                <w:color w:val="000000" w:themeColor="text1"/>
                <w:sz w:val="22"/>
                <w:szCs w:val="22"/>
              </w:rPr>
              <w:t>Diana Ferreira</w:t>
            </w:r>
          </w:p>
          <w:p w14:paraId="3BC51F8E" w14:textId="0FE39381" w:rsidR="00FD1713" w:rsidRPr="00EA5C51" w:rsidRDefault="00FD1713" w:rsidP="00FD1713">
            <w:pPr>
              <w:rPr>
                <w:color w:val="000000" w:themeColor="text1"/>
                <w:sz w:val="22"/>
                <w:szCs w:val="22"/>
              </w:rPr>
            </w:pPr>
            <w:r>
              <w:rPr>
                <w:color w:val="000000" w:themeColor="text1"/>
                <w:sz w:val="22"/>
                <w:szCs w:val="22"/>
              </w:rPr>
              <w:t>(</w:t>
            </w:r>
            <w:r w:rsidRPr="00EA5C51">
              <w:rPr>
                <w:color w:val="000000" w:themeColor="text1"/>
                <w:sz w:val="22"/>
                <w:szCs w:val="22"/>
              </w:rPr>
              <w:t xml:space="preserve">ICBAS UP e </w:t>
            </w:r>
            <w:proofErr w:type="spellStart"/>
            <w:r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hideMark/>
          </w:tcPr>
          <w:p w14:paraId="145870CB" w14:textId="4C4DC5B0" w:rsidR="00FD1713" w:rsidRPr="00EA5C51" w:rsidRDefault="00FD1713" w:rsidP="00FD1713">
            <w:pPr>
              <w:rPr>
                <w:color w:val="000000" w:themeColor="text1"/>
                <w:sz w:val="22"/>
                <w:szCs w:val="22"/>
              </w:rPr>
            </w:pPr>
            <w:r w:rsidRPr="00EA5C51">
              <w:rPr>
                <w:sz w:val="22"/>
                <w:szCs w:val="22"/>
              </w:rPr>
              <w:t xml:space="preserve">Manuel Branco Ferreira, Hugo Vilhena, Vera Pessoa, Paula </w:t>
            </w:r>
            <w:proofErr w:type="spellStart"/>
            <w:r w:rsidRPr="00EA5C51">
              <w:rPr>
                <w:sz w:val="22"/>
                <w:szCs w:val="22"/>
              </w:rPr>
              <w:t>Tilley</w:t>
            </w:r>
            <w:proofErr w:type="spellEnd"/>
          </w:p>
        </w:tc>
      </w:tr>
      <w:tr w:rsidR="00FD1713" w:rsidRPr="003A27AE" w14:paraId="1F23019E" w14:textId="77777777" w:rsidTr="00E779B0">
        <w:tc>
          <w:tcPr>
            <w:tcW w:w="1039" w:type="dxa"/>
            <w:hideMark/>
          </w:tcPr>
          <w:p w14:paraId="33151F6B" w14:textId="44CC2A9A" w:rsidR="00FD1713" w:rsidRPr="00EA5C51" w:rsidRDefault="00FD1713" w:rsidP="00FD1713">
            <w:pPr>
              <w:jc w:val="center"/>
              <w:rPr>
                <w:color w:val="000000" w:themeColor="text1"/>
                <w:sz w:val="22"/>
                <w:szCs w:val="22"/>
              </w:rPr>
            </w:pPr>
            <w:r w:rsidRPr="00EA5C51">
              <w:rPr>
                <w:color w:val="000000" w:themeColor="text1"/>
                <w:sz w:val="22"/>
                <w:szCs w:val="22"/>
              </w:rPr>
              <w:t>10</w:t>
            </w:r>
          </w:p>
        </w:tc>
        <w:tc>
          <w:tcPr>
            <w:tcW w:w="930" w:type="dxa"/>
            <w:hideMark/>
          </w:tcPr>
          <w:p w14:paraId="4C630B2F" w14:textId="45E98E5A" w:rsidR="00FD1713" w:rsidRPr="00EA5C51" w:rsidRDefault="00FD1713" w:rsidP="00FD1713">
            <w:pPr>
              <w:jc w:val="center"/>
              <w:rPr>
                <w:color w:val="000000" w:themeColor="text1"/>
                <w:sz w:val="22"/>
                <w:szCs w:val="22"/>
              </w:rPr>
            </w:pPr>
            <w:r w:rsidRPr="00EA5C51">
              <w:rPr>
                <w:color w:val="000000" w:themeColor="text1"/>
                <w:sz w:val="22"/>
                <w:szCs w:val="22"/>
              </w:rPr>
              <w:t>04/06</w:t>
            </w:r>
          </w:p>
        </w:tc>
        <w:tc>
          <w:tcPr>
            <w:tcW w:w="3570" w:type="dxa"/>
            <w:hideMark/>
          </w:tcPr>
          <w:p w14:paraId="0EB0F693" w14:textId="0F736913" w:rsidR="00FD1713" w:rsidRPr="00EA5C51" w:rsidRDefault="00FD1713" w:rsidP="00FD1713">
            <w:pPr>
              <w:rPr>
                <w:color w:val="000000" w:themeColor="text1"/>
                <w:sz w:val="22"/>
                <w:szCs w:val="22"/>
              </w:rPr>
            </w:pPr>
            <w:r w:rsidRPr="00EA5C51">
              <w:rPr>
                <w:color w:val="000000" w:themeColor="text1"/>
                <w:sz w:val="22"/>
                <w:szCs w:val="22"/>
              </w:rPr>
              <w:t xml:space="preserve">Além da </w:t>
            </w:r>
            <w:r>
              <w:rPr>
                <w:color w:val="000000" w:themeColor="text1"/>
                <w:sz w:val="22"/>
                <w:szCs w:val="22"/>
              </w:rPr>
              <w:t>a</w:t>
            </w:r>
            <w:r w:rsidRPr="00EA5C51">
              <w:rPr>
                <w:color w:val="000000" w:themeColor="text1"/>
                <w:sz w:val="22"/>
                <w:szCs w:val="22"/>
              </w:rPr>
              <w:t xml:space="preserve">topia: </w:t>
            </w:r>
            <w:r>
              <w:rPr>
                <w:color w:val="000000" w:themeColor="text1"/>
                <w:sz w:val="22"/>
                <w:szCs w:val="22"/>
              </w:rPr>
              <w:t>e</w:t>
            </w:r>
            <w:r w:rsidRPr="00EA5C51">
              <w:rPr>
                <w:color w:val="000000" w:themeColor="text1"/>
                <w:sz w:val="22"/>
                <w:szCs w:val="22"/>
              </w:rPr>
              <w:t xml:space="preserve">xplorando </w:t>
            </w:r>
            <w:r>
              <w:rPr>
                <w:color w:val="000000" w:themeColor="text1"/>
                <w:sz w:val="22"/>
                <w:szCs w:val="22"/>
              </w:rPr>
              <w:t>h</w:t>
            </w:r>
            <w:r w:rsidRPr="00EA5C51">
              <w:rPr>
                <w:color w:val="000000" w:themeColor="text1"/>
                <w:sz w:val="22"/>
                <w:szCs w:val="22"/>
              </w:rPr>
              <w:t xml:space="preserve">ipersensibilidades </w:t>
            </w:r>
            <w:r>
              <w:rPr>
                <w:color w:val="000000" w:themeColor="text1"/>
                <w:sz w:val="22"/>
                <w:szCs w:val="22"/>
              </w:rPr>
              <w:t>p</w:t>
            </w:r>
            <w:r w:rsidRPr="00EA5C51">
              <w:rPr>
                <w:color w:val="000000" w:themeColor="text1"/>
                <w:sz w:val="22"/>
                <w:szCs w:val="22"/>
              </w:rPr>
              <w:t xml:space="preserve">ouco </w:t>
            </w:r>
            <w:r>
              <w:rPr>
                <w:color w:val="000000" w:themeColor="text1"/>
                <w:sz w:val="22"/>
                <w:szCs w:val="22"/>
              </w:rPr>
              <w:t>c</w:t>
            </w:r>
            <w:r w:rsidRPr="00EA5C51">
              <w:rPr>
                <w:color w:val="000000" w:themeColor="text1"/>
                <w:sz w:val="22"/>
                <w:szCs w:val="22"/>
              </w:rPr>
              <w:t>omuns em </w:t>
            </w:r>
            <w:r>
              <w:rPr>
                <w:color w:val="000000" w:themeColor="text1"/>
                <w:sz w:val="22"/>
                <w:szCs w:val="22"/>
              </w:rPr>
              <w:t>c</w:t>
            </w:r>
            <w:r w:rsidRPr="00EA5C51">
              <w:rPr>
                <w:color w:val="000000" w:themeColor="text1"/>
                <w:sz w:val="22"/>
                <w:szCs w:val="22"/>
              </w:rPr>
              <w:t>ães e </w:t>
            </w:r>
            <w:r>
              <w:rPr>
                <w:color w:val="000000" w:themeColor="text1"/>
                <w:sz w:val="22"/>
                <w:szCs w:val="22"/>
              </w:rPr>
              <w:t>g</w:t>
            </w:r>
            <w:r w:rsidRPr="00EA5C51">
              <w:rPr>
                <w:color w:val="000000" w:themeColor="text1"/>
                <w:sz w:val="22"/>
                <w:szCs w:val="22"/>
              </w:rPr>
              <w:t>atos</w:t>
            </w:r>
          </w:p>
        </w:tc>
        <w:tc>
          <w:tcPr>
            <w:tcW w:w="2117" w:type="dxa"/>
            <w:hideMark/>
          </w:tcPr>
          <w:p w14:paraId="35F0197A" w14:textId="77777777" w:rsidR="00FD1713" w:rsidRPr="00EA5C51" w:rsidRDefault="00FD1713" w:rsidP="00FD1713">
            <w:pPr>
              <w:rPr>
                <w:color w:val="000000" w:themeColor="text1"/>
                <w:sz w:val="22"/>
                <w:szCs w:val="22"/>
              </w:rPr>
            </w:pPr>
            <w:r w:rsidRPr="00EA5C51">
              <w:rPr>
                <w:color w:val="000000" w:themeColor="text1"/>
                <w:sz w:val="22"/>
                <w:szCs w:val="22"/>
              </w:rPr>
              <w:t>Diana Ferreira</w:t>
            </w:r>
          </w:p>
          <w:p w14:paraId="570E4060" w14:textId="3DB3ABE1" w:rsidR="00FD1713" w:rsidRPr="00EE3CE9" w:rsidRDefault="00FD1713" w:rsidP="00FD1713">
            <w:pPr>
              <w:rPr>
                <w:color w:val="000000" w:themeColor="text1"/>
                <w:sz w:val="22"/>
                <w:szCs w:val="22"/>
              </w:rPr>
            </w:pPr>
            <w:r w:rsidRPr="00EE3CE9">
              <w:rPr>
                <w:color w:val="000000" w:themeColor="text1"/>
                <w:sz w:val="22"/>
                <w:szCs w:val="22"/>
              </w:rPr>
              <w:t xml:space="preserve">(ICBAS UP e </w:t>
            </w:r>
            <w:proofErr w:type="spellStart"/>
            <w:r w:rsidRPr="00EE3CE9">
              <w:rPr>
                <w:color w:val="000000" w:themeColor="text1"/>
                <w:sz w:val="22"/>
                <w:szCs w:val="22"/>
              </w:rPr>
              <w:t>Hosp</w:t>
            </w:r>
            <w:proofErr w:type="spellEnd"/>
            <w:r w:rsidRPr="00EE3CE9">
              <w:rPr>
                <w:color w:val="000000" w:themeColor="text1"/>
                <w:sz w:val="22"/>
                <w:szCs w:val="22"/>
              </w:rPr>
              <w:t xml:space="preserve"> </w:t>
            </w:r>
            <w:proofErr w:type="spellStart"/>
            <w:r w:rsidRPr="00EE3CE9">
              <w:rPr>
                <w:color w:val="000000" w:themeColor="text1"/>
                <w:sz w:val="22"/>
                <w:szCs w:val="22"/>
              </w:rPr>
              <w:t>Vet</w:t>
            </w:r>
            <w:proofErr w:type="spellEnd"/>
            <w:r w:rsidRPr="00EE3CE9">
              <w:rPr>
                <w:color w:val="000000" w:themeColor="text1"/>
                <w:sz w:val="22"/>
                <w:szCs w:val="22"/>
              </w:rPr>
              <w:t xml:space="preserve"> Porto)</w:t>
            </w:r>
          </w:p>
        </w:tc>
        <w:tc>
          <w:tcPr>
            <w:tcW w:w="1837" w:type="dxa"/>
            <w:hideMark/>
          </w:tcPr>
          <w:p w14:paraId="58C881A8" w14:textId="19EAFFC3" w:rsidR="00FD1713" w:rsidRPr="00EA5C51" w:rsidRDefault="00FD1713" w:rsidP="00FD1713">
            <w:pPr>
              <w:rPr>
                <w:color w:val="000000" w:themeColor="text1"/>
                <w:sz w:val="22"/>
                <w:szCs w:val="22"/>
              </w:rPr>
            </w:pPr>
            <w:r w:rsidRPr="00EA5C51">
              <w:rPr>
                <w:sz w:val="22"/>
                <w:szCs w:val="22"/>
              </w:rPr>
              <w:t xml:space="preserve">Manuel Branco Ferreira, Hugo Vilhena, Vera Pessoa, Paula </w:t>
            </w:r>
            <w:proofErr w:type="spellStart"/>
            <w:r w:rsidRPr="00EA5C51">
              <w:rPr>
                <w:sz w:val="22"/>
                <w:szCs w:val="22"/>
              </w:rPr>
              <w:t>Tilley</w:t>
            </w:r>
            <w:proofErr w:type="spellEnd"/>
          </w:p>
        </w:tc>
      </w:tr>
    </w:tbl>
    <w:p w14:paraId="06D8D114" w14:textId="40D718EE" w:rsidR="00EE4B51" w:rsidRDefault="009D45C5" w:rsidP="00937A23">
      <w:r>
        <w:t>*</w:t>
      </w:r>
      <w:r w:rsidR="005B4C8A">
        <w:t>Cada sessão será dividida em 2 aulas</w:t>
      </w:r>
      <w:r w:rsidR="00844943">
        <w:t xml:space="preserve">, 1ª aula </w:t>
      </w:r>
      <w:r w:rsidR="00E323D3">
        <w:t>início</w:t>
      </w:r>
      <w:r w:rsidR="00844943">
        <w:t xml:space="preserve"> 2</w:t>
      </w:r>
      <w:r w:rsidR="00E323D3">
        <w:t>1</w:t>
      </w:r>
      <w:r w:rsidR="00844943">
        <w:t>.</w:t>
      </w:r>
      <w:r w:rsidR="00E323D3">
        <w:t>0</w:t>
      </w:r>
      <w:r w:rsidR="00844943">
        <w:t xml:space="preserve">0h e 2ª aula </w:t>
      </w:r>
      <w:r w:rsidR="00E323D3">
        <w:t>início</w:t>
      </w:r>
      <w:r w:rsidR="00844943">
        <w:t xml:space="preserve"> 2</w:t>
      </w:r>
      <w:r w:rsidR="00E323D3">
        <w:t>2</w:t>
      </w:r>
      <w:r w:rsidR="00844943">
        <w:t>.</w:t>
      </w:r>
      <w:r w:rsidR="00E323D3">
        <w:t>00</w:t>
      </w:r>
      <w:r w:rsidR="00844943">
        <w:t xml:space="preserve">h. </w:t>
      </w:r>
      <w:r w:rsidR="00EE4B51">
        <w:t>I</w:t>
      </w:r>
      <w:r w:rsidR="00844943">
        <w:t xml:space="preserve">ntervalo de 5 minutos entre aulas, e período de discussão de 10 min </w:t>
      </w:r>
      <w:r w:rsidR="00EE4B51">
        <w:t>no</w:t>
      </w:r>
      <w:r w:rsidR="00844943">
        <w:t xml:space="preserve"> final de cada aula</w:t>
      </w:r>
    </w:p>
    <w:p w14:paraId="11ECB48C" w14:textId="6FA7B7FD" w:rsidR="00EE4B51" w:rsidRDefault="00EE4B51" w:rsidP="00937A23">
      <w:pPr>
        <w:rPr>
          <w:b/>
          <w:bCs/>
        </w:rPr>
      </w:pPr>
      <w:r>
        <w:br w:type="page"/>
      </w:r>
      <w:r w:rsidRPr="00EE4B51">
        <w:rPr>
          <w:b/>
          <w:bCs/>
        </w:rPr>
        <w:lastRenderedPageBreak/>
        <w:t>Docentes</w:t>
      </w:r>
    </w:p>
    <w:p w14:paraId="2EDB2750" w14:textId="77777777" w:rsidR="00EE4B51" w:rsidRDefault="00EE4B51" w:rsidP="00937A23">
      <w:pPr>
        <w:rPr>
          <w:b/>
          <w:bCs/>
        </w:rPr>
      </w:pPr>
    </w:p>
    <w:p w14:paraId="1F943DEC" w14:textId="77777777" w:rsidR="00EE4B51" w:rsidRDefault="00EE4B51" w:rsidP="00EE4B51">
      <w:pPr>
        <w:spacing w:after="0" w:line="360" w:lineRule="auto"/>
        <w:jc w:val="both"/>
        <w:rPr>
          <w:b/>
          <w:bCs/>
        </w:rPr>
      </w:pPr>
      <w:r>
        <w:rPr>
          <w:b/>
          <w:bCs/>
        </w:rPr>
        <w:t>Ana Mafalda Lourenço</w:t>
      </w:r>
    </w:p>
    <w:p w14:paraId="15184142" w14:textId="77777777" w:rsidR="00EE4B51" w:rsidRDefault="00EE4B51" w:rsidP="00EE4B51">
      <w:pPr>
        <w:spacing w:after="0" w:line="360" w:lineRule="auto"/>
        <w:jc w:val="both"/>
      </w:pPr>
      <w:r w:rsidRPr="00AB2607">
        <w:t>DVM, PhD</w:t>
      </w:r>
    </w:p>
    <w:p w14:paraId="5E8C2F21" w14:textId="77777777" w:rsidR="00EE4B51" w:rsidRPr="00AB2607" w:rsidRDefault="00EE4B51" w:rsidP="00EE4B51">
      <w:pPr>
        <w:spacing w:after="0" w:line="360" w:lineRule="auto"/>
        <w:jc w:val="both"/>
      </w:pPr>
      <w:r w:rsidRPr="00AB2607">
        <w:t>Faculdade de Medicina Veterinária d</w:t>
      </w:r>
      <w:r>
        <w:t>a Universidade de Lisboa</w:t>
      </w:r>
    </w:p>
    <w:p w14:paraId="42F900FF" w14:textId="77777777" w:rsidR="00EE4B51" w:rsidRDefault="00EE4B51" w:rsidP="00EE4B51">
      <w:pPr>
        <w:spacing w:after="0" w:line="360" w:lineRule="auto"/>
        <w:jc w:val="both"/>
      </w:pPr>
      <w:hyperlink r:id="rId9" w:history="1">
        <w:r w:rsidRPr="00F47BD2">
          <w:rPr>
            <w:rStyle w:val="Hiperligao"/>
          </w:rPr>
          <w:t>https://orcid.org/0000-0002-4747-2086</w:t>
        </w:r>
      </w:hyperlink>
    </w:p>
    <w:p w14:paraId="65A801B7" w14:textId="77777777" w:rsidR="00EE4B51" w:rsidRDefault="00EE4B51" w:rsidP="00EE4B51">
      <w:pPr>
        <w:spacing w:after="0" w:line="360" w:lineRule="auto"/>
        <w:jc w:val="both"/>
      </w:pPr>
    </w:p>
    <w:p w14:paraId="7956A377" w14:textId="77777777" w:rsidR="00EE4B51" w:rsidRPr="00F47BD2" w:rsidRDefault="00EE4B51" w:rsidP="00EE4B51">
      <w:pPr>
        <w:spacing w:after="0" w:line="360" w:lineRule="auto"/>
        <w:jc w:val="both"/>
      </w:pPr>
      <w:r w:rsidRPr="00F47BD2">
        <w:t>Licenciou-se em Medicina Veterinária pela Faculdade de Medicina Veterinária da Universidade de Lisboa (FMV-</w:t>
      </w:r>
      <w:proofErr w:type="spellStart"/>
      <w:r w:rsidRPr="00F47BD2">
        <w:t>ULisboa</w:t>
      </w:r>
      <w:proofErr w:type="spellEnd"/>
      <w:r w:rsidRPr="00F47BD2">
        <w:t>) em 2000, onde é atualmente Professora no Departamento de Clínica. Doutorou-se em 2011, com uma tese dedicada à dermatite atópica canina, sendo desde então responsável pelo Ensino da Dermatologia na FMV-</w:t>
      </w:r>
      <w:proofErr w:type="spellStart"/>
      <w:r w:rsidRPr="00F47BD2">
        <w:t>ULisboa</w:t>
      </w:r>
      <w:proofErr w:type="spellEnd"/>
      <w:r w:rsidRPr="00F47BD2">
        <w:t>.</w:t>
      </w:r>
      <w:r>
        <w:t xml:space="preserve"> </w:t>
      </w:r>
      <w:r w:rsidRPr="00F47BD2">
        <w:t xml:space="preserve">Coordena o Serviço de Dermatologia, que fundou há mais de 20 anos, e a </w:t>
      </w:r>
      <w:proofErr w:type="spellStart"/>
      <w:r w:rsidRPr="00F47BD2">
        <w:t>Dermatology</w:t>
      </w:r>
      <w:proofErr w:type="spellEnd"/>
      <w:r w:rsidRPr="00F47BD2">
        <w:t xml:space="preserve"> </w:t>
      </w:r>
      <w:proofErr w:type="spellStart"/>
      <w:r w:rsidRPr="00F47BD2">
        <w:t>and</w:t>
      </w:r>
      <w:proofErr w:type="spellEnd"/>
      <w:r w:rsidRPr="00F47BD2">
        <w:t xml:space="preserve"> </w:t>
      </w:r>
      <w:proofErr w:type="spellStart"/>
      <w:r w:rsidRPr="00F47BD2">
        <w:t>Allergy</w:t>
      </w:r>
      <w:proofErr w:type="spellEnd"/>
      <w:r w:rsidRPr="00F47BD2">
        <w:t xml:space="preserve"> </w:t>
      </w:r>
      <w:proofErr w:type="spellStart"/>
      <w:r w:rsidRPr="00F47BD2">
        <w:t>Unit</w:t>
      </w:r>
      <w:proofErr w:type="spellEnd"/>
      <w:r w:rsidRPr="00F47BD2">
        <w:t>, um grupo de investigação ativo na FMV-</w:t>
      </w:r>
      <w:proofErr w:type="spellStart"/>
      <w:r w:rsidRPr="00F47BD2">
        <w:t>ULisboa</w:t>
      </w:r>
      <w:proofErr w:type="spellEnd"/>
      <w:r w:rsidRPr="00F47BD2">
        <w:t xml:space="preserve">, onde colabora com uma equipa dedicada de estudantes de doutoramento em investigação clínica focada na dermatite atópica e otologia veterinária. O seu trabalho tem sido impulsionado por financiamento externo da FCT, da </w:t>
      </w:r>
      <w:proofErr w:type="spellStart"/>
      <w:r w:rsidRPr="00F47BD2">
        <w:t>European</w:t>
      </w:r>
      <w:proofErr w:type="spellEnd"/>
      <w:r w:rsidRPr="00F47BD2">
        <w:t xml:space="preserve"> </w:t>
      </w:r>
      <w:proofErr w:type="spellStart"/>
      <w:r w:rsidRPr="00F47BD2">
        <w:t>Society</w:t>
      </w:r>
      <w:proofErr w:type="spellEnd"/>
      <w:r w:rsidRPr="00F47BD2">
        <w:t xml:space="preserve"> </w:t>
      </w:r>
      <w:proofErr w:type="spellStart"/>
      <w:r w:rsidRPr="00F47BD2">
        <w:t>of</w:t>
      </w:r>
      <w:proofErr w:type="spellEnd"/>
      <w:r w:rsidRPr="00F47BD2">
        <w:t xml:space="preserve"> Veterinary </w:t>
      </w:r>
      <w:proofErr w:type="spellStart"/>
      <w:r w:rsidRPr="00F47BD2">
        <w:t>Dermatology</w:t>
      </w:r>
      <w:proofErr w:type="spellEnd"/>
      <w:r w:rsidRPr="00F47BD2">
        <w:t xml:space="preserve"> (ESVD) e de várias empresas farmacêuticas.</w:t>
      </w:r>
      <w:r>
        <w:t xml:space="preserve"> </w:t>
      </w:r>
      <w:r w:rsidRPr="00F47BD2">
        <w:t xml:space="preserve">Foi residente durante vários anos pelo percurso alternativo do </w:t>
      </w:r>
      <w:proofErr w:type="spellStart"/>
      <w:r w:rsidRPr="00F47BD2">
        <w:t>European</w:t>
      </w:r>
      <w:proofErr w:type="spellEnd"/>
      <w:r w:rsidRPr="00F47BD2">
        <w:t xml:space="preserve"> </w:t>
      </w:r>
      <w:proofErr w:type="spellStart"/>
      <w:r w:rsidRPr="00F47BD2">
        <w:t>College</w:t>
      </w:r>
      <w:proofErr w:type="spellEnd"/>
      <w:r w:rsidRPr="00F47BD2">
        <w:t xml:space="preserve"> </w:t>
      </w:r>
      <w:proofErr w:type="spellStart"/>
      <w:r w:rsidRPr="00F47BD2">
        <w:t>of</w:t>
      </w:r>
      <w:proofErr w:type="spellEnd"/>
      <w:r w:rsidRPr="00F47BD2">
        <w:t xml:space="preserve"> Veterinary </w:t>
      </w:r>
      <w:proofErr w:type="spellStart"/>
      <w:r w:rsidRPr="00F47BD2">
        <w:t>Dermatology</w:t>
      </w:r>
      <w:proofErr w:type="spellEnd"/>
      <w:r w:rsidRPr="00F47BD2">
        <w:t xml:space="preserve"> (ECVD) na Universidade de Liverpool. Completou o Programa Avançado em Gestão da Saúde (2018), uma Pós-Graduação em Pedagogia para o Ensino Superior (2020) e, mais recentemente, uma Pós-Graduação em Inovação e Empreendedorismo na Ciência (2024).</w:t>
      </w:r>
      <w:r>
        <w:t xml:space="preserve"> </w:t>
      </w:r>
      <w:r w:rsidRPr="00F47BD2">
        <w:t>Ao longo da sua carreira, publicou e apresentou diversos trabalhos na área da dermatologia veterinária, com especial enfoque na dermatite atópica canina. Tem sido oradora convidada em múltiplos congressos e cursos, tanto a nível nacional como internacional.</w:t>
      </w:r>
    </w:p>
    <w:p w14:paraId="0BCA1235" w14:textId="77777777" w:rsidR="00EE4B51" w:rsidRDefault="00EE4B51" w:rsidP="00EE4B51">
      <w:pPr>
        <w:spacing w:after="0" w:line="360" w:lineRule="auto"/>
        <w:jc w:val="both"/>
      </w:pPr>
    </w:p>
    <w:p w14:paraId="62292609" w14:textId="77777777" w:rsidR="00EE4B51" w:rsidRPr="00F47BD2" w:rsidRDefault="00EE4B51" w:rsidP="00EE4B51">
      <w:pPr>
        <w:spacing w:after="0" w:line="360" w:lineRule="auto"/>
        <w:jc w:val="both"/>
        <w:rPr>
          <w:b/>
          <w:bCs/>
        </w:rPr>
      </w:pPr>
    </w:p>
    <w:p w14:paraId="5FA51C9B" w14:textId="77777777" w:rsidR="00EE4B51" w:rsidRPr="00F47BD2" w:rsidRDefault="00EE4B51" w:rsidP="00EE4B51">
      <w:pPr>
        <w:spacing w:after="0" w:line="360" w:lineRule="auto"/>
        <w:jc w:val="both"/>
        <w:rPr>
          <w:b/>
          <w:bCs/>
        </w:rPr>
      </w:pPr>
      <w:r w:rsidRPr="00F47BD2">
        <w:rPr>
          <w:b/>
          <w:bCs/>
        </w:rPr>
        <w:t>Ana Oliveira</w:t>
      </w:r>
    </w:p>
    <w:p w14:paraId="5C475161" w14:textId="77777777" w:rsidR="00EE4B51" w:rsidRPr="00F47BD2" w:rsidRDefault="00EE4B51" w:rsidP="00EE4B51">
      <w:pPr>
        <w:spacing w:after="0" w:line="360" w:lineRule="auto"/>
        <w:jc w:val="both"/>
      </w:pPr>
      <w:r w:rsidRPr="00F47BD2">
        <w:t xml:space="preserve">DVM, </w:t>
      </w:r>
      <w:proofErr w:type="spellStart"/>
      <w:r w:rsidRPr="00F47BD2">
        <w:t>MSc</w:t>
      </w:r>
      <w:proofErr w:type="spellEnd"/>
      <w:r w:rsidRPr="00F47BD2">
        <w:t xml:space="preserve">, PhD, </w:t>
      </w:r>
      <w:proofErr w:type="spellStart"/>
      <w:r w:rsidRPr="00F47BD2">
        <w:t>Dip</w:t>
      </w:r>
      <w:proofErr w:type="spellEnd"/>
      <w:r w:rsidRPr="00F47BD2">
        <w:t xml:space="preserve"> ECVD, EBVS</w:t>
      </w:r>
      <w:r w:rsidRPr="00F47BD2">
        <w:rPr>
          <w:vertAlign w:val="superscript"/>
        </w:rPr>
        <w:t>®</w:t>
      </w:r>
      <w:r w:rsidRPr="00F47BD2">
        <w:t> </w:t>
      </w:r>
      <w:proofErr w:type="spellStart"/>
      <w:r w:rsidRPr="00F47BD2">
        <w:t>European</w:t>
      </w:r>
      <w:proofErr w:type="spellEnd"/>
      <w:r w:rsidRPr="00F47BD2">
        <w:t xml:space="preserve"> </w:t>
      </w:r>
      <w:proofErr w:type="spellStart"/>
      <w:r w:rsidRPr="00F47BD2">
        <w:t>Specialist</w:t>
      </w:r>
      <w:proofErr w:type="spellEnd"/>
      <w:r w:rsidRPr="00F47BD2">
        <w:t xml:space="preserve"> in Veterinary </w:t>
      </w:r>
      <w:proofErr w:type="spellStart"/>
      <w:r w:rsidRPr="00F47BD2">
        <w:t>Dermatology</w:t>
      </w:r>
      <w:proofErr w:type="spellEnd"/>
    </w:p>
    <w:p w14:paraId="3709E5BC" w14:textId="77777777" w:rsidR="00EE4B51" w:rsidRDefault="00EE4B51" w:rsidP="00EE4B51">
      <w:pPr>
        <w:spacing w:after="0" w:line="360" w:lineRule="auto"/>
        <w:jc w:val="both"/>
      </w:pPr>
      <w:r w:rsidRPr="001015FA">
        <w:t>Faculdade de Medicina Veterinária d</w:t>
      </w:r>
      <w:r>
        <w:t>a Universidade de Lisboa</w:t>
      </w:r>
    </w:p>
    <w:p w14:paraId="11BF1B91" w14:textId="77777777" w:rsidR="00EE4B51" w:rsidRDefault="00EE4B51" w:rsidP="00EE4B51">
      <w:pPr>
        <w:spacing w:after="0" w:line="360" w:lineRule="auto"/>
        <w:jc w:val="both"/>
      </w:pPr>
      <w:hyperlink r:id="rId10" w:history="1">
        <w:r w:rsidRPr="00D0544E">
          <w:rPr>
            <w:rStyle w:val="Hiperligao"/>
          </w:rPr>
          <w:t>https://orcid.org/0000-0001-7893-7520</w:t>
        </w:r>
      </w:hyperlink>
    </w:p>
    <w:p w14:paraId="6B913AFA" w14:textId="77777777" w:rsidR="00EE4B51" w:rsidRPr="001015FA" w:rsidRDefault="00EE4B51" w:rsidP="00EE4B51">
      <w:pPr>
        <w:spacing w:after="0" w:line="360" w:lineRule="auto"/>
        <w:jc w:val="both"/>
      </w:pPr>
      <w:r w:rsidRPr="00AB2607">
        <w:t xml:space="preserve"> </w:t>
      </w:r>
    </w:p>
    <w:p w14:paraId="3D907697" w14:textId="77777777" w:rsidR="00EE4B51" w:rsidRDefault="00EE4B51" w:rsidP="00EE4B51">
      <w:pPr>
        <w:spacing w:after="0" w:line="360" w:lineRule="auto"/>
        <w:jc w:val="both"/>
      </w:pPr>
      <w:r w:rsidRPr="00070A33">
        <w:t>Especialista Europeia em Dermatologia pel</w:t>
      </w:r>
      <w:r>
        <w:t>o</w:t>
      </w:r>
      <w:r w:rsidRPr="00070A33">
        <w:t xml:space="preserve"> </w:t>
      </w:r>
      <w:proofErr w:type="spellStart"/>
      <w:r w:rsidRPr="001015FA">
        <w:rPr>
          <w:i/>
          <w:iCs/>
        </w:rPr>
        <w:t>European</w:t>
      </w:r>
      <w:proofErr w:type="spellEnd"/>
      <w:r w:rsidRPr="001015FA">
        <w:rPr>
          <w:i/>
          <w:iCs/>
        </w:rPr>
        <w:t xml:space="preserve"> </w:t>
      </w:r>
      <w:proofErr w:type="spellStart"/>
      <w:r w:rsidRPr="001015FA">
        <w:rPr>
          <w:i/>
          <w:iCs/>
        </w:rPr>
        <w:t>Board</w:t>
      </w:r>
      <w:proofErr w:type="spellEnd"/>
      <w:r w:rsidRPr="001015FA">
        <w:rPr>
          <w:i/>
          <w:iCs/>
        </w:rPr>
        <w:t xml:space="preserve"> </w:t>
      </w:r>
      <w:proofErr w:type="spellStart"/>
      <w:r w:rsidRPr="001015FA">
        <w:rPr>
          <w:i/>
          <w:iCs/>
        </w:rPr>
        <w:t>of</w:t>
      </w:r>
      <w:proofErr w:type="spellEnd"/>
      <w:r w:rsidRPr="001015FA">
        <w:rPr>
          <w:i/>
          <w:iCs/>
        </w:rPr>
        <w:t xml:space="preserve"> Veterinary </w:t>
      </w:r>
      <w:proofErr w:type="spellStart"/>
      <w:r w:rsidRPr="001015FA">
        <w:rPr>
          <w:i/>
          <w:iCs/>
        </w:rPr>
        <w:t>Specialization</w:t>
      </w:r>
      <w:proofErr w:type="spellEnd"/>
      <w:r w:rsidRPr="00070A33">
        <w:t xml:space="preserve"> e doutorada em Ciências Veterinárias pela Universidade de Trás-os-Montes</w:t>
      </w:r>
      <w:r>
        <w:t xml:space="preserve"> e Alto Douro</w:t>
      </w:r>
      <w:r w:rsidRPr="00070A33">
        <w:t>. Licenci</w:t>
      </w:r>
      <w:r>
        <w:t>ada</w:t>
      </w:r>
      <w:r w:rsidRPr="00070A33">
        <w:t xml:space="preserve"> em Medicina </w:t>
      </w:r>
      <w:r w:rsidRPr="00070A33">
        <w:lastRenderedPageBreak/>
        <w:t xml:space="preserve">Veterinária pela Faculdade de Medicina Veterinária de Lisboa. Em 2003, obteve o grau de Mestre em Parasitologia Médica pelo Instituto de Higiene e Medicina Tropical. Entre 2003 e 2006 foi residente de especialidade no Departamento de Dermatologia da </w:t>
      </w:r>
      <w:proofErr w:type="spellStart"/>
      <w:r w:rsidRPr="001015FA">
        <w:rPr>
          <w:i/>
          <w:iCs/>
        </w:rPr>
        <w:t>Royal</w:t>
      </w:r>
      <w:proofErr w:type="spellEnd"/>
      <w:r w:rsidRPr="001015FA">
        <w:rPr>
          <w:i/>
          <w:iCs/>
        </w:rPr>
        <w:t xml:space="preserve"> </w:t>
      </w:r>
      <w:proofErr w:type="spellStart"/>
      <w:r w:rsidRPr="001015FA">
        <w:rPr>
          <w:i/>
          <w:iCs/>
        </w:rPr>
        <w:t>Dick</w:t>
      </w:r>
      <w:proofErr w:type="spellEnd"/>
      <w:r w:rsidRPr="001015FA">
        <w:rPr>
          <w:i/>
          <w:iCs/>
        </w:rPr>
        <w:t xml:space="preserve"> </w:t>
      </w:r>
      <w:proofErr w:type="spellStart"/>
      <w:r w:rsidRPr="001015FA">
        <w:rPr>
          <w:i/>
          <w:iCs/>
        </w:rPr>
        <w:t>School</w:t>
      </w:r>
      <w:proofErr w:type="spellEnd"/>
      <w:r w:rsidRPr="001015FA">
        <w:rPr>
          <w:i/>
          <w:iCs/>
        </w:rPr>
        <w:t xml:space="preserve"> </w:t>
      </w:r>
      <w:proofErr w:type="spellStart"/>
      <w:r w:rsidRPr="001015FA">
        <w:rPr>
          <w:i/>
          <w:iCs/>
        </w:rPr>
        <w:t>of</w:t>
      </w:r>
      <w:proofErr w:type="spellEnd"/>
      <w:r w:rsidRPr="001015FA">
        <w:rPr>
          <w:i/>
          <w:iCs/>
        </w:rPr>
        <w:t xml:space="preserve"> Veterinary </w:t>
      </w:r>
      <w:proofErr w:type="spellStart"/>
      <w:r w:rsidRPr="001015FA">
        <w:rPr>
          <w:i/>
          <w:iCs/>
        </w:rPr>
        <w:t>Studies</w:t>
      </w:r>
      <w:proofErr w:type="spellEnd"/>
      <w:r w:rsidRPr="00070A33">
        <w:t xml:space="preserve"> da Universidade de Edimburgo</w:t>
      </w:r>
      <w:r>
        <w:t>,</w:t>
      </w:r>
      <w:r w:rsidRPr="00070A33">
        <w:t xml:space="preserve"> tendo obtido o grau de Diplomada pelo Colégio Europeu de Dermatologia Veterinária em 2009. Colaborou como </w:t>
      </w:r>
      <w:proofErr w:type="spellStart"/>
      <w:r w:rsidRPr="001015FA">
        <w:rPr>
          <w:i/>
          <w:iCs/>
        </w:rPr>
        <w:t>Clinical</w:t>
      </w:r>
      <w:proofErr w:type="spellEnd"/>
      <w:r w:rsidRPr="001015FA">
        <w:rPr>
          <w:i/>
          <w:iCs/>
        </w:rPr>
        <w:t xml:space="preserve"> </w:t>
      </w:r>
      <w:proofErr w:type="spellStart"/>
      <w:r w:rsidRPr="001015FA">
        <w:rPr>
          <w:i/>
          <w:iCs/>
        </w:rPr>
        <w:t>Assistant</w:t>
      </w:r>
      <w:proofErr w:type="spellEnd"/>
      <w:r w:rsidRPr="001015FA">
        <w:rPr>
          <w:i/>
          <w:iCs/>
        </w:rPr>
        <w:t xml:space="preserve"> Professor</w:t>
      </w:r>
      <w:r w:rsidRPr="00070A33">
        <w:t xml:space="preserve"> na </w:t>
      </w:r>
      <w:proofErr w:type="spellStart"/>
      <w:r w:rsidRPr="001015FA">
        <w:rPr>
          <w:i/>
          <w:iCs/>
        </w:rPr>
        <w:t>North</w:t>
      </w:r>
      <w:proofErr w:type="spellEnd"/>
      <w:r w:rsidRPr="001015FA">
        <w:rPr>
          <w:i/>
          <w:iCs/>
        </w:rPr>
        <w:t xml:space="preserve"> Carolina </w:t>
      </w:r>
      <w:proofErr w:type="spellStart"/>
      <w:r w:rsidRPr="001015FA">
        <w:rPr>
          <w:i/>
          <w:iCs/>
        </w:rPr>
        <w:t>State</w:t>
      </w:r>
      <w:proofErr w:type="spellEnd"/>
      <w:r w:rsidRPr="001015FA">
        <w:rPr>
          <w:i/>
          <w:iCs/>
        </w:rPr>
        <w:t xml:space="preserve"> </w:t>
      </w:r>
      <w:proofErr w:type="spellStart"/>
      <w:r w:rsidRPr="001015FA">
        <w:rPr>
          <w:i/>
          <w:iCs/>
        </w:rPr>
        <w:t>University</w:t>
      </w:r>
      <w:proofErr w:type="spellEnd"/>
      <w:r w:rsidRPr="00070A33">
        <w:t xml:space="preserve"> entre 2007</w:t>
      </w:r>
      <w:r>
        <w:t xml:space="preserve"> e </w:t>
      </w:r>
      <w:r w:rsidRPr="00070A33">
        <w:t xml:space="preserve">2009. Em 2019 concluiu o doutoramento em Ciências Veterinárias pela Universidade de Trás-os-Montes e Alto Douro na área da </w:t>
      </w:r>
      <w:proofErr w:type="spellStart"/>
      <w:r w:rsidRPr="00070A33">
        <w:t>infecção</w:t>
      </w:r>
      <w:proofErr w:type="spellEnd"/>
      <w:r w:rsidRPr="00070A33">
        <w:t xml:space="preserve"> cutânea canina. Colaborou como </w:t>
      </w:r>
      <w:r>
        <w:t xml:space="preserve">docente </w:t>
      </w:r>
      <w:r w:rsidRPr="00070A33">
        <w:t xml:space="preserve">na Faculdade </w:t>
      </w:r>
      <w:r>
        <w:t xml:space="preserve">de Medicina Veterinária </w:t>
      </w:r>
      <w:r w:rsidRPr="00070A33">
        <w:t xml:space="preserve">da Universidade Lusófona e na Egas Moniz </w:t>
      </w:r>
      <w:proofErr w:type="spellStart"/>
      <w:r w:rsidRPr="001015FA">
        <w:rPr>
          <w:i/>
          <w:iCs/>
        </w:rPr>
        <w:t>School</w:t>
      </w:r>
      <w:proofErr w:type="spellEnd"/>
      <w:r w:rsidRPr="001015FA">
        <w:rPr>
          <w:i/>
          <w:iCs/>
        </w:rPr>
        <w:t xml:space="preserve"> </w:t>
      </w:r>
      <w:proofErr w:type="spellStart"/>
      <w:r w:rsidRPr="001015FA">
        <w:rPr>
          <w:i/>
          <w:iCs/>
        </w:rPr>
        <w:t>of</w:t>
      </w:r>
      <w:proofErr w:type="spellEnd"/>
      <w:r w:rsidRPr="001015FA">
        <w:rPr>
          <w:i/>
          <w:iCs/>
        </w:rPr>
        <w:t xml:space="preserve"> </w:t>
      </w:r>
      <w:proofErr w:type="spellStart"/>
      <w:r w:rsidRPr="001015FA">
        <w:rPr>
          <w:i/>
          <w:iCs/>
        </w:rPr>
        <w:t>Health</w:t>
      </w:r>
      <w:proofErr w:type="spellEnd"/>
      <w:r w:rsidRPr="001015FA">
        <w:rPr>
          <w:i/>
          <w:iCs/>
        </w:rPr>
        <w:t xml:space="preserve"> </w:t>
      </w:r>
      <w:proofErr w:type="spellStart"/>
      <w:r w:rsidRPr="001015FA">
        <w:rPr>
          <w:i/>
          <w:iCs/>
        </w:rPr>
        <w:t>and</w:t>
      </w:r>
      <w:proofErr w:type="spellEnd"/>
      <w:r w:rsidRPr="001015FA">
        <w:rPr>
          <w:i/>
          <w:iCs/>
        </w:rPr>
        <w:t xml:space="preserve"> </w:t>
      </w:r>
      <w:proofErr w:type="spellStart"/>
      <w:r w:rsidRPr="001015FA">
        <w:rPr>
          <w:i/>
          <w:iCs/>
        </w:rPr>
        <w:t>Science</w:t>
      </w:r>
      <w:proofErr w:type="spellEnd"/>
      <w:r w:rsidRPr="00070A33">
        <w:t>. Atualmente, é Professora Auxiliar na Faculdade de Medicina Veterinária d</w:t>
      </w:r>
      <w:r>
        <w:t>a Universidade de</w:t>
      </w:r>
      <w:r w:rsidRPr="00070A33">
        <w:t xml:space="preserve"> Lisboa. Apresentou inúmeras palestras em encontros científicos nacionais e internacionais e é autora de artigos científicos na área da dermatologia.</w:t>
      </w:r>
    </w:p>
    <w:p w14:paraId="6A225CBD" w14:textId="77777777" w:rsidR="00EE4B51" w:rsidRDefault="00EE4B51" w:rsidP="00EE4B51">
      <w:pPr>
        <w:spacing w:after="0" w:line="360" w:lineRule="auto"/>
        <w:jc w:val="both"/>
      </w:pPr>
    </w:p>
    <w:p w14:paraId="434CAF5A" w14:textId="77777777" w:rsidR="00EE4B51" w:rsidRDefault="00EE4B51" w:rsidP="00EE4B51">
      <w:pPr>
        <w:spacing w:after="0" w:line="360" w:lineRule="auto"/>
        <w:jc w:val="both"/>
      </w:pPr>
    </w:p>
    <w:p w14:paraId="6FEFF0BA" w14:textId="77777777" w:rsidR="00EE4B51" w:rsidRDefault="00EE4B51" w:rsidP="00EE4B51">
      <w:pPr>
        <w:spacing w:after="0" w:line="360" w:lineRule="auto"/>
        <w:jc w:val="both"/>
        <w:rPr>
          <w:b/>
          <w:bCs/>
        </w:rPr>
      </w:pPr>
      <w:r w:rsidRPr="00070A33">
        <w:rPr>
          <w:b/>
          <w:bCs/>
        </w:rPr>
        <w:t>Anabela Almeida</w:t>
      </w:r>
    </w:p>
    <w:p w14:paraId="62F2F206" w14:textId="77777777" w:rsidR="00EE4B51" w:rsidRPr="00070A33" w:rsidRDefault="00EE4B51" w:rsidP="00EE4B51">
      <w:pPr>
        <w:spacing w:after="0" w:line="360" w:lineRule="auto"/>
        <w:jc w:val="both"/>
      </w:pPr>
      <w:proofErr w:type="spellStart"/>
      <w:r>
        <w:t>DPharm</w:t>
      </w:r>
      <w:proofErr w:type="spellEnd"/>
      <w:r>
        <w:t>, PhD</w:t>
      </w:r>
    </w:p>
    <w:p w14:paraId="1D3BC419" w14:textId="77777777" w:rsidR="00EE4B51" w:rsidRDefault="00EE4B51" w:rsidP="00EE4B51">
      <w:pPr>
        <w:spacing w:after="0" w:line="360" w:lineRule="auto"/>
        <w:jc w:val="both"/>
      </w:pPr>
      <w:r>
        <w:t>Departamento de Ciências Veterinárias, Escola Universitária Vasco da Gama</w:t>
      </w:r>
    </w:p>
    <w:p w14:paraId="18DEA67C" w14:textId="77777777" w:rsidR="00EE4B51" w:rsidRDefault="00EE4B51" w:rsidP="00EE4B51">
      <w:pPr>
        <w:spacing w:after="0" w:line="360" w:lineRule="auto"/>
        <w:jc w:val="both"/>
      </w:pPr>
      <w:hyperlink r:id="rId11" w:history="1">
        <w:r w:rsidRPr="00D0544E">
          <w:rPr>
            <w:rStyle w:val="Hiperligao"/>
          </w:rPr>
          <w:t>https://orcid.org/0000-0002-7394-3785</w:t>
        </w:r>
      </w:hyperlink>
    </w:p>
    <w:p w14:paraId="30A5ADC0" w14:textId="77777777" w:rsidR="00EE4B51" w:rsidRDefault="00EE4B51" w:rsidP="00EE4B51">
      <w:pPr>
        <w:spacing w:after="0" w:line="360" w:lineRule="auto"/>
        <w:jc w:val="both"/>
      </w:pPr>
    </w:p>
    <w:p w14:paraId="5F077C42" w14:textId="77777777" w:rsidR="00EE4B51" w:rsidRPr="00070A33" w:rsidRDefault="00EE4B51" w:rsidP="00EE4B51">
      <w:pPr>
        <w:spacing w:after="0" w:line="360" w:lineRule="auto"/>
        <w:jc w:val="both"/>
      </w:pPr>
      <w:r>
        <w:t>L</w:t>
      </w:r>
      <w:r w:rsidRPr="00070A33">
        <w:t>icenciada em Ciências Farmacêuticas pela Faculdade de Farmácia da Universidade de Coimbra (FFUC) e doutorada em Farmácia, na especialidade de Farmacologia, pela mesma Universidade. Integrou o Corpo Docente do Departamento de Ciências Veterinárias da Escola Universitária Vasco da Gama (EUVG) em 2002, onde leciona e coordena a Unidade Curricular de Imunologia do Mestrado Integrado em Medicina Veterinária (MIMV), desde 2005.</w:t>
      </w:r>
    </w:p>
    <w:p w14:paraId="3D36E431" w14:textId="77777777" w:rsidR="00EE4B51" w:rsidRPr="00070A33" w:rsidRDefault="00EE4B51" w:rsidP="00EE4B51">
      <w:pPr>
        <w:spacing w:after="0" w:line="360" w:lineRule="auto"/>
        <w:jc w:val="both"/>
      </w:pPr>
      <w:r w:rsidRPr="00070A33">
        <w:t xml:space="preserve">Colabora em vários ciclos de estudos, com destaque para o Mestrado em Farmacologia (FFUC), Mestrado em Segurança Alimentar (FFUC), Mestrado em Medicina Interna de Animais de Companhia (EUVG), Licenciatura em Farmácia da Escola Superior de Tecnologia da Saúde de Coimbra (IPC) e Licenciatura em Ciências </w:t>
      </w:r>
      <w:proofErr w:type="spellStart"/>
      <w:r w:rsidRPr="00070A33">
        <w:t>Bioveterinárias</w:t>
      </w:r>
      <w:proofErr w:type="spellEnd"/>
      <w:r w:rsidRPr="00070A33">
        <w:t xml:space="preserve"> (EUVG).</w:t>
      </w:r>
    </w:p>
    <w:p w14:paraId="7DDCFB12" w14:textId="77777777" w:rsidR="00EE4B51" w:rsidRDefault="00EE4B51" w:rsidP="00EE4B51">
      <w:pPr>
        <w:spacing w:after="0" w:line="360" w:lineRule="auto"/>
        <w:jc w:val="both"/>
      </w:pPr>
      <w:r w:rsidRPr="00070A33">
        <w:t>Investigadora do CIVG (Centro de Investigação Vasco da Gama) e no CIBIT (</w:t>
      </w:r>
      <w:r w:rsidRPr="00070A33">
        <w:rPr>
          <w:i/>
          <w:iCs/>
        </w:rPr>
        <w:t xml:space="preserve">Coimbra </w:t>
      </w:r>
      <w:proofErr w:type="spellStart"/>
      <w:r w:rsidRPr="00070A33">
        <w:rPr>
          <w:i/>
          <w:iCs/>
        </w:rPr>
        <w:t>Institute</w:t>
      </w:r>
      <w:proofErr w:type="spellEnd"/>
      <w:r w:rsidRPr="00070A33">
        <w:rPr>
          <w:i/>
          <w:iCs/>
        </w:rPr>
        <w:t xml:space="preserve"> for </w:t>
      </w:r>
      <w:proofErr w:type="spellStart"/>
      <w:r w:rsidRPr="00070A33">
        <w:rPr>
          <w:i/>
          <w:iCs/>
        </w:rPr>
        <w:t>Biomedical</w:t>
      </w:r>
      <w:proofErr w:type="spellEnd"/>
      <w:r w:rsidRPr="00070A33">
        <w:rPr>
          <w:i/>
          <w:iCs/>
        </w:rPr>
        <w:t xml:space="preserve"> </w:t>
      </w:r>
      <w:proofErr w:type="spellStart"/>
      <w:r w:rsidRPr="00070A33">
        <w:rPr>
          <w:i/>
          <w:iCs/>
        </w:rPr>
        <w:t>Imaging</w:t>
      </w:r>
      <w:proofErr w:type="spellEnd"/>
      <w:r w:rsidRPr="00070A33">
        <w:rPr>
          <w:i/>
          <w:iCs/>
        </w:rPr>
        <w:t xml:space="preserve"> </w:t>
      </w:r>
      <w:proofErr w:type="spellStart"/>
      <w:r w:rsidRPr="00070A33">
        <w:rPr>
          <w:i/>
          <w:iCs/>
        </w:rPr>
        <w:t>and</w:t>
      </w:r>
      <w:proofErr w:type="spellEnd"/>
      <w:r w:rsidRPr="00070A33">
        <w:rPr>
          <w:i/>
          <w:iCs/>
        </w:rPr>
        <w:t xml:space="preserve"> </w:t>
      </w:r>
      <w:proofErr w:type="spellStart"/>
      <w:r w:rsidRPr="00070A33">
        <w:rPr>
          <w:i/>
          <w:iCs/>
        </w:rPr>
        <w:t>Translational</w:t>
      </w:r>
      <w:proofErr w:type="spellEnd"/>
      <w:r w:rsidRPr="00070A33">
        <w:rPr>
          <w:i/>
          <w:iCs/>
        </w:rPr>
        <w:t xml:space="preserve"> Research)</w:t>
      </w:r>
      <w:r>
        <w:t>. N</w:t>
      </w:r>
      <w:r w:rsidRPr="00070A33">
        <w:t>o MIMIV</w:t>
      </w:r>
      <w:r>
        <w:t xml:space="preserve"> da EUVG </w:t>
      </w:r>
      <w:r w:rsidRPr="00070A33">
        <w:t xml:space="preserve">tem orientado dezenas de dissertações, integrando-se em diferentes equipas de investigação básica e clínica, em animais de </w:t>
      </w:r>
      <w:r w:rsidRPr="00070A33">
        <w:lastRenderedPageBreak/>
        <w:t xml:space="preserve">companhia e espécies pecuárias, com particular gosto pela área </w:t>
      </w:r>
      <w:proofErr w:type="spellStart"/>
      <w:r w:rsidRPr="00070A33">
        <w:t>bioanalítica</w:t>
      </w:r>
      <w:proofErr w:type="spellEnd"/>
      <w:r w:rsidRPr="00070A33">
        <w:t xml:space="preserve"> e biomarcadores, incluindo os imunológicos.</w:t>
      </w:r>
    </w:p>
    <w:p w14:paraId="2198E87D" w14:textId="77777777" w:rsidR="00EE4B51" w:rsidRDefault="00EE4B51" w:rsidP="00EE4B51">
      <w:pPr>
        <w:spacing w:after="0" w:line="360" w:lineRule="auto"/>
        <w:jc w:val="both"/>
      </w:pPr>
    </w:p>
    <w:p w14:paraId="021BBC23" w14:textId="77777777" w:rsidR="00EE4B51" w:rsidRDefault="00EE4B51" w:rsidP="00EE4B51">
      <w:pPr>
        <w:spacing w:after="0" w:line="240" w:lineRule="auto"/>
        <w:jc w:val="both"/>
      </w:pPr>
    </w:p>
    <w:p w14:paraId="7D0D2B15" w14:textId="77777777" w:rsidR="00EE4B51" w:rsidRPr="00490895" w:rsidRDefault="00EE4B51" w:rsidP="00EE4B51">
      <w:pPr>
        <w:spacing w:after="0" w:line="360" w:lineRule="auto"/>
        <w:jc w:val="both"/>
        <w:rPr>
          <w:b/>
          <w:bCs/>
          <w:lang w:val="en-US"/>
        </w:rPr>
      </w:pPr>
      <w:r w:rsidRPr="00490895">
        <w:rPr>
          <w:b/>
          <w:bCs/>
          <w:lang w:val="en-US"/>
        </w:rPr>
        <w:t>Diana Ferreira</w:t>
      </w:r>
    </w:p>
    <w:p w14:paraId="7D3AB073" w14:textId="77777777" w:rsidR="00EE4B51" w:rsidRDefault="00EE4B51" w:rsidP="00EE4B51">
      <w:pPr>
        <w:spacing w:after="0" w:line="360" w:lineRule="auto"/>
        <w:jc w:val="both"/>
        <w:rPr>
          <w:lang w:val="en-US"/>
        </w:rPr>
      </w:pPr>
      <w:r w:rsidRPr="00070A33">
        <w:rPr>
          <w:lang w:val="en-US"/>
        </w:rPr>
        <w:t>DVM, MSc, Dip ECVD, EBVS</w:t>
      </w:r>
      <w:r w:rsidRPr="00070A33">
        <w:rPr>
          <w:vertAlign w:val="superscript"/>
          <w:lang w:val="en-US"/>
        </w:rPr>
        <w:t>®</w:t>
      </w:r>
      <w:r w:rsidRPr="00070A33">
        <w:rPr>
          <w:lang w:val="en-US"/>
        </w:rPr>
        <w:t> European Specialist in Veterinary Dermatology</w:t>
      </w:r>
    </w:p>
    <w:p w14:paraId="4F902B3B" w14:textId="77777777" w:rsidR="00EE4B51" w:rsidRDefault="00EE4B51" w:rsidP="00EE4B51">
      <w:pPr>
        <w:spacing w:after="0" w:line="360" w:lineRule="auto"/>
        <w:jc w:val="both"/>
      </w:pPr>
      <w:proofErr w:type="spellStart"/>
      <w:r w:rsidRPr="004D63AF">
        <w:t>Onevetgroup</w:t>
      </w:r>
      <w:proofErr w:type="spellEnd"/>
      <w:r w:rsidRPr="004D63AF">
        <w:t xml:space="preserve">, Instituto </w:t>
      </w:r>
      <w:r>
        <w:t>de Ciências Biomédicas de Abel Salazar da Universidade do Porto</w:t>
      </w:r>
    </w:p>
    <w:p w14:paraId="68D74F39" w14:textId="77777777" w:rsidR="00EE4B51" w:rsidRDefault="00EE4B51" w:rsidP="00EE4B51">
      <w:pPr>
        <w:spacing w:after="0" w:line="360" w:lineRule="auto"/>
        <w:jc w:val="both"/>
      </w:pPr>
      <w:hyperlink r:id="rId12" w:history="1">
        <w:r w:rsidRPr="00D0544E">
          <w:rPr>
            <w:rStyle w:val="Hiperligao"/>
          </w:rPr>
          <w:t>https://orcid.org/0000-0003-2500-8298</w:t>
        </w:r>
      </w:hyperlink>
    </w:p>
    <w:p w14:paraId="5786775D" w14:textId="77777777" w:rsidR="00EE4B51" w:rsidRDefault="00EE4B51" w:rsidP="00EE4B51">
      <w:pPr>
        <w:spacing w:after="0" w:line="360" w:lineRule="auto"/>
        <w:jc w:val="both"/>
      </w:pPr>
      <w:r w:rsidRPr="004D63AF">
        <w:t xml:space="preserve">Mestrado </w:t>
      </w:r>
      <w:r>
        <w:t>I</w:t>
      </w:r>
      <w:r w:rsidRPr="004D63AF">
        <w:t>ntegrado em Medicina Veterinária na Faculdade de Medicina Veterinária da Universidade Técnica de Lisboa (FMV-UTL)</w:t>
      </w:r>
      <w:r>
        <w:t xml:space="preserve"> em 2010</w:t>
      </w:r>
      <w:r w:rsidRPr="004D63AF">
        <w:t>. Posteriormente realizou vários estágios em dermatologia veterinária no Hospital Escolar da FMV-UTL</w:t>
      </w:r>
      <w:r>
        <w:t xml:space="preserve"> </w:t>
      </w:r>
      <w:r w:rsidRPr="004D63AF">
        <w:t xml:space="preserve">e no </w:t>
      </w:r>
      <w:proofErr w:type="spellStart"/>
      <w:r w:rsidRPr="004D63AF">
        <w:rPr>
          <w:i/>
          <w:iCs/>
        </w:rPr>
        <w:t>Studio</w:t>
      </w:r>
      <w:proofErr w:type="spellEnd"/>
      <w:r w:rsidRPr="004D63AF">
        <w:rPr>
          <w:i/>
          <w:iCs/>
        </w:rPr>
        <w:t xml:space="preserve"> </w:t>
      </w:r>
      <w:proofErr w:type="spellStart"/>
      <w:r w:rsidRPr="004D63AF">
        <w:rPr>
          <w:i/>
          <w:iCs/>
        </w:rPr>
        <w:t>Dermatologico</w:t>
      </w:r>
      <w:proofErr w:type="spellEnd"/>
      <w:r w:rsidRPr="004D63AF">
        <w:rPr>
          <w:i/>
          <w:iCs/>
        </w:rPr>
        <w:t xml:space="preserve"> </w:t>
      </w:r>
      <w:proofErr w:type="spellStart"/>
      <w:r w:rsidRPr="004D63AF">
        <w:rPr>
          <w:i/>
          <w:iCs/>
        </w:rPr>
        <w:t>Veterinario</w:t>
      </w:r>
      <w:proofErr w:type="spellEnd"/>
      <w:r w:rsidRPr="004D63AF">
        <w:t xml:space="preserve"> em Milão, Itália.</w:t>
      </w:r>
      <w:r>
        <w:t xml:space="preserve"> </w:t>
      </w:r>
      <w:r w:rsidRPr="004D63AF">
        <w:t xml:space="preserve">Em 2011 integrou a equipa de internos da </w:t>
      </w:r>
      <w:proofErr w:type="spellStart"/>
      <w:r w:rsidRPr="004D63AF">
        <w:rPr>
          <w:i/>
          <w:iCs/>
        </w:rPr>
        <w:t>Fundaciò</w:t>
      </w:r>
      <w:proofErr w:type="spellEnd"/>
      <w:r w:rsidRPr="004D63AF">
        <w:rPr>
          <w:i/>
          <w:iCs/>
        </w:rPr>
        <w:t xml:space="preserve"> Hospital </w:t>
      </w:r>
      <w:proofErr w:type="spellStart"/>
      <w:r w:rsidRPr="004D63AF">
        <w:rPr>
          <w:i/>
          <w:iCs/>
        </w:rPr>
        <w:t>Clínic</w:t>
      </w:r>
      <w:proofErr w:type="spellEnd"/>
      <w:r w:rsidRPr="004D63AF">
        <w:rPr>
          <w:i/>
          <w:iCs/>
        </w:rPr>
        <w:t xml:space="preserve"> </w:t>
      </w:r>
      <w:proofErr w:type="spellStart"/>
      <w:r w:rsidRPr="004D63AF">
        <w:rPr>
          <w:i/>
          <w:iCs/>
        </w:rPr>
        <w:t>Veterinari</w:t>
      </w:r>
      <w:proofErr w:type="spellEnd"/>
      <w:r w:rsidRPr="004D63AF">
        <w:t xml:space="preserve"> da Universidade Autónoma de Barcelona (FHCV-UAB), onde iniciou posteriormente em 2012 um programa de 3 anos de residência em Dermatologia Veterinária acreditada pelo Colégio Europeu de Dermatologia Veterinária (ECVD). Obteve o título de Especialista Europeia em Dermatologia Veterinária em 2016.</w:t>
      </w:r>
      <w:r>
        <w:t xml:space="preserve"> </w:t>
      </w:r>
      <w:r w:rsidRPr="004D63AF">
        <w:t xml:space="preserve">Teve a oportunidade de publicar artigos em várias revistas e falar em congressos internacionais. Integrou entre 2015 e 2020 a equipa de dermatologia do hospital de referência Animal </w:t>
      </w:r>
      <w:proofErr w:type="spellStart"/>
      <w:r w:rsidRPr="004D63AF">
        <w:rPr>
          <w:i/>
        </w:rPr>
        <w:t>Health</w:t>
      </w:r>
      <w:proofErr w:type="spellEnd"/>
      <w:r w:rsidRPr="004D63AF">
        <w:t xml:space="preserve"> Trust. Fundou com outros colegas em 2018 a Sociedade Portuguesa de Dermatologia Veterinária, da qual foi Presidente do Conselho Diretivo até ao ano de 2020. Atualmente é presidente do Conselho Fiscal.</w:t>
      </w:r>
      <w:r>
        <w:t xml:space="preserve"> </w:t>
      </w:r>
      <w:r w:rsidRPr="004D63AF">
        <w:t xml:space="preserve">Atualmente desenvolve o seu trabalho como dermatologista em Portugal, integrando a equipa do </w:t>
      </w:r>
      <w:proofErr w:type="spellStart"/>
      <w:r w:rsidRPr="004D63AF">
        <w:t>OneVet</w:t>
      </w:r>
      <w:proofErr w:type="spellEnd"/>
      <w:r w:rsidRPr="004D63AF">
        <w:t xml:space="preserve"> </w:t>
      </w:r>
      <w:proofErr w:type="spellStart"/>
      <w:r w:rsidRPr="004D63AF">
        <w:t>Group</w:t>
      </w:r>
      <w:proofErr w:type="spellEnd"/>
      <w:r w:rsidRPr="004D63AF">
        <w:t xml:space="preserve">. É também professora convidada das Universidades Lusófona e do </w:t>
      </w:r>
      <w:r>
        <w:t xml:space="preserve">Instituto de Ciências Biomédicas de Abel Salazar da Universidade do </w:t>
      </w:r>
      <w:r w:rsidRPr="004D63AF">
        <w:t>Porto.</w:t>
      </w:r>
    </w:p>
    <w:p w14:paraId="5C9E1A21" w14:textId="77777777" w:rsidR="00EE4B51" w:rsidRDefault="00EE4B51" w:rsidP="00EE4B51">
      <w:pPr>
        <w:spacing w:after="0" w:line="360" w:lineRule="auto"/>
        <w:jc w:val="both"/>
      </w:pPr>
    </w:p>
    <w:p w14:paraId="385D3AAE" w14:textId="77777777" w:rsidR="00EE4B51" w:rsidRDefault="00EE4B51" w:rsidP="00EE4B51">
      <w:pPr>
        <w:spacing w:after="0" w:line="360" w:lineRule="auto"/>
        <w:jc w:val="both"/>
      </w:pPr>
    </w:p>
    <w:p w14:paraId="6BA1051E" w14:textId="77777777" w:rsidR="00EE4B51" w:rsidRPr="00E80FE2" w:rsidRDefault="00EE4B51" w:rsidP="00EE4B51">
      <w:pPr>
        <w:spacing w:after="0" w:line="360" w:lineRule="auto"/>
        <w:jc w:val="both"/>
        <w:rPr>
          <w:b/>
          <w:bCs/>
        </w:rPr>
      </w:pPr>
      <w:r w:rsidRPr="00E80FE2">
        <w:rPr>
          <w:b/>
          <w:bCs/>
        </w:rPr>
        <w:t xml:space="preserve">Eliane </w:t>
      </w:r>
      <w:proofErr w:type="spellStart"/>
      <w:r w:rsidRPr="00E80FE2">
        <w:rPr>
          <w:b/>
          <w:bCs/>
        </w:rPr>
        <w:t>Marti</w:t>
      </w:r>
      <w:proofErr w:type="spellEnd"/>
    </w:p>
    <w:p w14:paraId="1B4E3CEC" w14:textId="77777777" w:rsidR="00EE4B51" w:rsidRDefault="00EE4B51" w:rsidP="00EE4B51">
      <w:pPr>
        <w:spacing w:after="0" w:line="360" w:lineRule="auto"/>
        <w:jc w:val="both"/>
      </w:pPr>
      <w:r>
        <w:t>DVM, PhD</w:t>
      </w:r>
    </w:p>
    <w:p w14:paraId="2383E84D" w14:textId="77777777" w:rsidR="00EE4B51" w:rsidRPr="00AB2607" w:rsidRDefault="00EE4B51" w:rsidP="00EE4B51">
      <w:pPr>
        <w:spacing w:after="0" w:line="360" w:lineRule="auto"/>
        <w:jc w:val="both"/>
      </w:pPr>
      <w:r w:rsidRPr="00AB2607">
        <w:t xml:space="preserve">Faculdade de Medicina Veterinária da Universidade de Berna, </w:t>
      </w:r>
      <w:proofErr w:type="spellStart"/>
      <w:r w:rsidRPr="00AB2607">
        <w:t>Suiça</w:t>
      </w:r>
      <w:proofErr w:type="spellEnd"/>
    </w:p>
    <w:p w14:paraId="16739F27" w14:textId="77777777" w:rsidR="00EE4B51" w:rsidRDefault="00EE4B51" w:rsidP="00EE4B51">
      <w:pPr>
        <w:spacing w:after="0" w:line="360" w:lineRule="auto"/>
        <w:jc w:val="both"/>
      </w:pPr>
      <w:hyperlink r:id="rId13" w:history="1">
        <w:r w:rsidRPr="00FD3545">
          <w:rPr>
            <w:rStyle w:val="Hiperligao"/>
          </w:rPr>
          <w:t>https://orcid.org/0000-0003-1284-4350</w:t>
        </w:r>
      </w:hyperlink>
    </w:p>
    <w:p w14:paraId="6CAD5217" w14:textId="77777777" w:rsidR="00EE4B51" w:rsidRDefault="00EE4B51" w:rsidP="00EE4B51">
      <w:pPr>
        <w:spacing w:after="0" w:line="360" w:lineRule="auto"/>
        <w:jc w:val="both"/>
      </w:pPr>
    </w:p>
    <w:p w14:paraId="50331BAA" w14:textId="77777777" w:rsidR="00EE4B51" w:rsidRDefault="00EE4B51" w:rsidP="00EE4B51">
      <w:pPr>
        <w:spacing w:after="0" w:line="360" w:lineRule="auto"/>
        <w:jc w:val="both"/>
      </w:pPr>
      <w:r>
        <w:t>P</w:t>
      </w:r>
      <w:r w:rsidRPr="00FE61B1">
        <w:t xml:space="preserve">rofessora associada na Faculdade </w:t>
      </w:r>
      <w:proofErr w:type="spellStart"/>
      <w:r w:rsidRPr="00FE61B1">
        <w:t>Vetsuisse</w:t>
      </w:r>
      <w:proofErr w:type="spellEnd"/>
      <w:r w:rsidRPr="00FE61B1">
        <w:t xml:space="preserve"> da Universidade de Berna</w:t>
      </w:r>
      <w:r>
        <w:t>, c</w:t>
      </w:r>
      <w:r w:rsidRPr="00FE61B1">
        <w:t xml:space="preserve">hefe do Grupo de Imunologia Clínica. A sua investigação atual centra-se na </w:t>
      </w:r>
      <w:proofErr w:type="spellStart"/>
      <w:r w:rsidRPr="00FE61B1">
        <w:t>imunopatogénese</w:t>
      </w:r>
      <w:proofErr w:type="spellEnd"/>
      <w:r w:rsidRPr="00FE61B1">
        <w:t xml:space="preserve"> de doenças alérgicas em cavalos, em </w:t>
      </w:r>
      <w:r w:rsidRPr="00FE61B1">
        <w:lastRenderedPageBreak/>
        <w:t xml:space="preserve">particular na hipersensibilidade a </w:t>
      </w:r>
      <w:proofErr w:type="spellStart"/>
      <w:r w:rsidRPr="00FE61B1">
        <w:t>Culicoides</w:t>
      </w:r>
      <w:proofErr w:type="spellEnd"/>
      <w:r w:rsidRPr="00FE61B1">
        <w:t xml:space="preserve">, e em formas de melhorar o diagnóstico e o tratamento </w:t>
      </w:r>
      <w:r w:rsidRPr="00FE61B1">
        <w:rPr>
          <w:i/>
          <w:iCs/>
        </w:rPr>
        <w:t>in vitro</w:t>
      </w:r>
      <w:r w:rsidRPr="00FE61B1">
        <w:t xml:space="preserve"> destas doenças. Os seus estudos são financiados por diversas bolsas, em particular da </w:t>
      </w:r>
      <w:proofErr w:type="spellStart"/>
      <w:r w:rsidRPr="00FE61B1">
        <w:rPr>
          <w:i/>
          <w:iCs/>
        </w:rPr>
        <w:t>Swiss</w:t>
      </w:r>
      <w:proofErr w:type="spellEnd"/>
      <w:r w:rsidRPr="00FE61B1">
        <w:rPr>
          <w:i/>
          <w:iCs/>
        </w:rPr>
        <w:t xml:space="preserve"> </w:t>
      </w:r>
      <w:proofErr w:type="spellStart"/>
      <w:r w:rsidRPr="00FE61B1">
        <w:rPr>
          <w:i/>
          <w:iCs/>
        </w:rPr>
        <w:t>National</w:t>
      </w:r>
      <w:proofErr w:type="spellEnd"/>
      <w:r w:rsidRPr="00FE61B1">
        <w:rPr>
          <w:i/>
          <w:iCs/>
        </w:rPr>
        <w:t xml:space="preserve"> </w:t>
      </w:r>
      <w:proofErr w:type="spellStart"/>
      <w:r w:rsidRPr="00FE61B1">
        <w:rPr>
          <w:i/>
          <w:iCs/>
        </w:rPr>
        <w:t>Science</w:t>
      </w:r>
      <w:proofErr w:type="spellEnd"/>
      <w:r w:rsidRPr="00FE61B1">
        <w:rPr>
          <w:i/>
          <w:iCs/>
        </w:rPr>
        <w:t xml:space="preserve"> Foundation</w:t>
      </w:r>
      <w:r w:rsidRPr="00FE61B1">
        <w:t xml:space="preserve"> e da </w:t>
      </w:r>
      <w:r w:rsidRPr="00FE61B1">
        <w:rPr>
          <w:i/>
          <w:iCs/>
        </w:rPr>
        <w:t>Morris Animal Foundation</w:t>
      </w:r>
      <w:r w:rsidRPr="00FE61B1">
        <w:t xml:space="preserve">. Escreveu mais de 100 publicações científicas em revistas com revisão por pares e orientou mais de 25 teses de </w:t>
      </w:r>
      <w:r>
        <w:t>mestrado</w:t>
      </w:r>
      <w:r w:rsidRPr="00FE61B1">
        <w:t xml:space="preserve"> e de doutoramento.</w:t>
      </w:r>
    </w:p>
    <w:p w14:paraId="53B92465" w14:textId="77777777" w:rsidR="00EE4B51" w:rsidRPr="00E80FE2" w:rsidRDefault="00EE4B51" w:rsidP="00EE4B51">
      <w:pPr>
        <w:spacing w:after="0" w:line="360" w:lineRule="auto"/>
        <w:jc w:val="both"/>
      </w:pPr>
    </w:p>
    <w:p w14:paraId="00B61627" w14:textId="77777777" w:rsidR="00EE4B51" w:rsidRPr="00E80FE2" w:rsidRDefault="00EE4B51" w:rsidP="00EE4B51">
      <w:pPr>
        <w:spacing w:after="0" w:line="360" w:lineRule="auto"/>
        <w:jc w:val="both"/>
        <w:rPr>
          <w:b/>
          <w:bCs/>
        </w:rPr>
      </w:pPr>
      <w:r w:rsidRPr="00E80FE2">
        <w:rPr>
          <w:b/>
          <w:bCs/>
        </w:rPr>
        <w:t>Esmeralda Delgado</w:t>
      </w:r>
    </w:p>
    <w:p w14:paraId="647C9960" w14:textId="77777777" w:rsidR="00EE4B51" w:rsidRDefault="00EE4B51" w:rsidP="00EE4B51">
      <w:pPr>
        <w:spacing w:after="0" w:line="360" w:lineRule="auto"/>
        <w:jc w:val="both"/>
      </w:pPr>
      <w:r w:rsidRPr="00AB2607">
        <w:t xml:space="preserve">DVM, </w:t>
      </w:r>
      <w:proofErr w:type="spellStart"/>
      <w:r>
        <w:t>MSc</w:t>
      </w:r>
      <w:proofErr w:type="spellEnd"/>
      <w:r>
        <w:t xml:space="preserve">, </w:t>
      </w:r>
      <w:r w:rsidRPr="00AB2607">
        <w:t>PhD</w:t>
      </w:r>
    </w:p>
    <w:p w14:paraId="1B14F575" w14:textId="77777777" w:rsidR="00EE4B51" w:rsidRPr="00AB2607" w:rsidRDefault="00EE4B51" w:rsidP="00EE4B51">
      <w:pPr>
        <w:spacing w:after="0" w:line="360" w:lineRule="auto"/>
        <w:jc w:val="both"/>
      </w:pPr>
      <w:r w:rsidRPr="00AB2607">
        <w:t>Faculdade de Medicina Veterinária d</w:t>
      </w:r>
      <w:r>
        <w:t>a Universidade de Lisboa</w:t>
      </w:r>
    </w:p>
    <w:p w14:paraId="0E1958EE" w14:textId="77777777" w:rsidR="00EE4B51" w:rsidRDefault="00EE4B51" w:rsidP="00EE4B51">
      <w:pPr>
        <w:spacing w:after="0" w:line="360" w:lineRule="auto"/>
        <w:jc w:val="both"/>
      </w:pPr>
      <w:hyperlink r:id="rId14" w:history="1">
        <w:r w:rsidRPr="00FD3545">
          <w:rPr>
            <w:rStyle w:val="Hiperligao"/>
          </w:rPr>
          <w:t>https://orcid.org/0000-0001-9383-1310</w:t>
        </w:r>
      </w:hyperlink>
    </w:p>
    <w:p w14:paraId="7D756A9D" w14:textId="77777777" w:rsidR="00EE4B51" w:rsidRDefault="00EE4B51" w:rsidP="00EE4B51">
      <w:pPr>
        <w:spacing w:after="0" w:line="360" w:lineRule="auto"/>
        <w:jc w:val="both"/>
      </w:pPr>
    </w:p>
    <w:p w14:paraId="1C88062B" w14:textId="77777777" w:rsidR="00EE4B51" w:rsidRDefault="00EE4B51" w:rsidP="00EE4B51">
      <w:pPr>
        <w:spacing w:after="0" w:line="360" w:lineRule="auto"/>
        <w:jc w:val="both"/>
      </w:pPr>
      <w:r w:rsidRPr="00420853">
        <w:t>Professora Catedrática do Departamento de Clínica da Faculdade de Medicina Veterinária da Universidade de Lisboa e Responsável pelo Serviço de Oftalmologia do Hospital Escolar. É Vice-Presidente da FMV-</w:t>
      </w:r>
      <w:proofErr w:type="spellStart"/>
      <w:r w:rsidRPr="00420853">
        <w:t>ULisboa</w:t>
      </w:r>
      <w:proofErr w:type="spellEnd"/>
      <w:r w:rsidRPr="00420853">
        <w:t xml:space="preserve"> e Team Leader do </w:t>
      </w:r>
      <w:proofErr w:type="spellStart"/>
      <w:r w:rsidRPr="00420853">
        <w:t>Clinical</w:t>
      </w:r>
      <w:proofErr w:type="spellEnd"/>
      <w:r w:rsidRPr="00420853">
        <w:t xml:space="preserve"> </w:t>
      </w:r>
      <w:proofErr w:type="spellStart"/>
      <w:r w:rsidRPr="00420853">
        <w:t>Reseach</w:t>
      </w:r>
      <w:proofErr w:type="spellEnd"/>
      <w:r w:rsidRPr="00420853">
        <w:t xml:space="preserve"> Lab do CIISA. Foi </w:t>
      </w:r>
      <w:proofErr w:type="spellStart"/>
      <w:r w:rsidRPr="00420853">
        <w:t>Scientific</w:t>
      </w:r>
      <w:proofErr w:type="spellEnd"/>
      <w:r w:rsidRPr="00420853">
        <w:t xml:space="preserve"> </w:t>
      </w:r>
      <w:proofErr w:type="spellStart"/>
      <w:r w:rsidRPr="00420853">
        <w:t>Officer</w:t>
      </w:r>
      <w:proofErr w:type="spellEnd"/>
      <w:r w:rsidRPr="00420853">
        <w:t xml:space="preserve">, Vice-Presidente e atualmente é Presidente da Sociedade Europeia de Oftalmologia Veterinária (ESVO). Em termos de investigação tem principal interesse no </w:t>
      </w:r>
      <w:r w:rsidRPr="00420853">
        <w:rPr>
          <w:i/>
          <w:iCs/>
        </w:rPr>
        <w:t xml:space="preserve">ocular </w:t>
      </w:r>
      <w:proofErr w:type="spellStart"/>
      <w:r w:rsidRPr="00420853">
        <w:rPr>
          <w:i/>
          <w:iCs/>
        </w:rPr>
        <w:t>drug</w:t>
      </w:r>
      <w:proofErr w:type="spellEnd"/>
      <w:r w:rsidRPr="00420853">
        <w:rPr>
          <w:i/>
          <w:iCs/>
        </w:rPr>
        <w:t xml:space="preserve"> </w:t>
      </w:r>
      <w:proofErr w:type="spellStart"/>
      <w:r w:rsidRPr="00420853">
        <w:rPr>
          <w:i/>
          <w:iCs/>
        </w:rPr>
        <w:t>delivery</w:t>
      </w:r>
      <w:proofErr w:type="spellEnd"/>
      <w:r w:rsidRPr="00420853">
        <w:t>, alergia ocular e neuroprotecção no glaucoma.</w:t>
      </w:r>
    </w:p>
    <w:p w14:paraId="29616049" w14:textId="77777777" w:rsidR="00EE4B51" w:rsidRDefault="00EE4B51" w:rsidP="00EE4B51">
      <w:pPr>
        <w:spacing w:after="0" w:line="360" w:lineRule="auto"/>
        <w:jc w:val="both"/>
      </w:pPr>
    </w:p>
    <w:p w14:paraId="17B7A0FF" w14:textId="77777777" w:rsidR="00EE4B51" w:rsidRDefault="00EE4B51" w:rsidP="00EE4B51">
      <w:pPr>
        <w:spacing w:after="0" w:line="360" w:lineRule="auto"/>
        <w:jc w:val="both"/>
      </w:pPr>
    </w:p>
    <w:p w14:paraId="7AA80D42" w14:textId="77777777" w:rsidR="00EE4B51" w:rsidRDefault="00EE4B51" w:rsidP="00EE4B51">
      <w:pPr>
        <w:spacing w:after="0" w:line="360" w:lineRule="auto"/>
        <w:jc w:val="both"/>
        <w:rPr>
          <w:b/>
          <w:bCs/>
        </w:rPr>
      </w:pPr>
      <w:r w:rsidRPr="00070A33">
        <w:rPr>
          <w:b/>
          <w:bCs/>
        </w:rPr>
        <w:t>Justina Oliveira</w:t>
      </w:r>
      <w:r>
        <w:rPr>
          <w:b/>
          <w:bCs/>
        </w:rPr>
        <w:t xml:space="preserve"> </w:t>
      </w:r>
    </w:p>
    <w:p w14:paraId="1C1186C7" w14:textId="77777777" w:rsidR="00EE4B51" w:rsidRDefault="00EE4B51" w:rsidP="00EE4B51">
      <w:pPr>
        <w:spacing w:after="0" w:line="360" w:lineRule="auto"/>
        <w:jc w:val="both"/>
      </w:pPr>
      <w:r w:rsidRPr="00070A33">
        <w:t xml:space="preserve">DVM, </w:t>
      </w:r>
      <w:proofErr w:type="spellStart"/>
      <w:r w:rsidRPr="00070A33">
        <w:t>MSc</w:t>
      </w:r>
      <w:proofErr w:type="spellEnd"/>
      <w:r w:rsidRPr="00070A33">
        <w:t>, PhD</w:t>
      </w:r>
    </w:p>
    <w:p w14:paraId="676C460D" w14:textId="77777777" w:rsidR="00EE4B51" w:rsidRDefault="00EE4B51" w:rsidP="00EE4B51">
      <w:pPr>
        <w:spacing w:after="0" w:line="360" w:lineRule="auto"/>
        <w:jc w:val="both"/>
      </w:pPr>
      <w:r>
        <w:t>Departamento de Ciências Veterinárias, Universidade de Trás-os-Montes e Alto Douro</w:t>
      </w:r>
    </w:p>
    <w:p w14:paraId="3FC83EAF" w14:textId="77777777" w:rsidR="00EE4B51" w:rsidRDefault="00EE4B51" w:rsidP="00EE4B51">
      <w:pPr>
        <w:spacing w:after="0" w:line="360" w:lineRule="auto"/>
        <w:jc w:val="both"/>
      </w:pPr>
      <w:hyperlink r:id="rId15" w:history="1">
        <w:r w:rsidRPr="00D0544E">
          <w:rPr>
            <w:rStyle w:val="Hiperligao"/>
          </w:rPr>
          <w:t>https://orcid.org/0000-0002-3902-5374</w:t>
        </w:r>
      </w:hyperlink>
    </w:p>
    <w:p w14:paraId="001990E0" w14:textId="77777777" w:rsidR="00EE4B51" w:rsidRPr="00C75ABC" w:rsidRDefault="00EE4B51" w:rsidP="00EE4B51">
      <w:pPr>
        <w:spacing w:after="0" w:line="360" w:lineRule="auto"/>
        <w:jc w:val="both"/>
      </w:pPr>
    </w:p>
    <w:p w14:paraId="6FD797EC" w14:textId="77777777" w:rsidR="00EE4B51" w:rsidRDefault="00EE4B51" w:rsidP="00EE4B51">
      <w:pPr>
        <w:spacing w:after="0" w:line="360" w:lineRule="auto"/>
        <w:jc w:val="both"/>
      </w:pPr>
      <w:r>
        <w:t>L</w:t>
      </w:r>
      <w:r w:rsidRPr="00070A33">
        <w:t xml:space="preserve">icenciada em </w:t>
      </w:r>
      <w:r>
        <w:t>M</w:t>
      </w:r>
      <w:r w:rsidRPr="00070A33">
        <w:t xml:space="preserve">edicina </w:t>
      </w:r>
      <w:r>
        <w:t>V</w:t>
      </w:r>
      <w:r w:rsidRPr="00070A33">
        <w:t>eterinária pela U</w:t>
      </w:r>
      <w:r>
        <w:t>niversidade de Trás-os-Montes e Alto Douro (UTAD)</w:t>
      </w:r>
      <w:r w:rsidRPr="00070A33">
        <w:t xml:space="preserve"> em 1997</w:t>
      </w:r>
      <w:r>
        <w:t>,</w:t>
      </w:r>
      <w:r w:rsidRPr="00070A33">
        <w:t xml:space="preserve"> </w:t>
      </w:r>
      <w:r>
        <w:t>m</w:t>
      </w:r>
      <w:r w:rsidRPr="00070A33">
        <w:t xml:space="preserve">estre em </w:t>
      </w:r>
      <w:r>
        <w:t>M</w:t>
      </w:r>
      <w:r w:rsidRPr="00070A33">
        <w:t xml:space="preserve">edicina </w:t>
      </w:r>
      <w:r>
        <w:t>L</w:t>
      </w:r>
      <w:r w:rsidRPr="00070A33">
        <w:t>egal pelo I</w:t>
      </w:r>
      <w:r>
        <w:t>nstituto de Ciências Biomédicas de Abel Salazar Universidade de Porto (ICBAS-UP)</w:t>
      </w:r>
      <w:r w:rsidRPr="00070A33">
        <w:t xml:space="preserve"> em 2001 e </w:t>
      </w:r>
      <w:r>
        <w:t>d</w:t>
      </w:r>
      <w:r w:rsidRPr="00070A33">
        <w:t xml:space="preserve">outorada em </w:t>
      </w:r>
      <w:r>
        <w:t>C</w:t>
      </w:r>
      <w:r w:rsidRPr="00070A33">
        <w:t xml:space="preserve">iências </w:t>
      </w:r>
      <w:r>
        <w:t>V</w:t>
      </w:r>
      <w:r w:rsidRPr="00070A33">
        <w:t>eterinárias pela UTAD em 2008. Divide o seu tempo entre a patologia e a clínica, sendo responsável pelo serviço de dermatologia do H</w:t>
      </w:r>
      <w:r>
        <w:t xml:space="preserve">ospital </w:t>
      </w:r>
      <w:r w:rsidRPr="00070A33">
        <w:t>V</w:t>
      </w:r>
      <w:r>
        <w:t xml:space="preserve">eterinário da </w:t>
      </w:r>
      <w:r w:rsidRPr="00070A33">
        <w:t xml:space="preserve">UTAD desde 2010. Tem particular interesse na </w:t>
      </w:r>
      <w:proofErr w:type="spellStart"/>
      <w:r w:rsidRPr="00070A33">
        <w:t>dermatopatologia</w:t>
      </w:r>
      <w:proofErr w:type="spellEnd"/>
      <w:r w:rsidRPr="00070A33">
        <w:t>, sendo autora de numerosos artigos científicos.</w:t>
      </w:r>
    </w:p>
    <w:p w14:paraId="3CEC1B91" w14:textId="77777777" w:rsidR="00EE4B51" w:rsidRDefault="00EE4B51" w:rsidP="00EE4B51">
      <w:pPr>
        <w:spacing w:after="0" w:line="360" w:lineRule="auto"/>
        <w:jc w:val="both"/>
      </w:pPr>
    </w:p>
    <w:p w14:paraId="48EA6144" w14:textId="77777777" w:rsidR="00EE4B51" w:rsidRDefault="00EE4B51" w:rsidP="00EE4B51">
      <w:pPr>
        <w:spacing w:after="0" w:line="360" w:lineRule="auto"/>
        <w:jc w:val="both"/>
      </w:pPr>
    </w:p>
    <w:p w14:paraId="62A25481" w14:textId="77777777" w:rsidR="00EE4B51" w:rsidRPr="00014B63" w:rsidRDefault="00EE4B51" w:rsidP="00EE4B51">
      <w:pPr>
        <w:spacing w:after="0" w:line="360" w:lineRule="auto"/>
        <w:jc w:val="both"/>
        <w:rPr>
          <w:b/>
          <w:bCs/>
          <w:lang w:val="en-US"/>
        </w:rPr>
      </w:pPr>
      <w:r w:rsidRPr="00014B63">
        <w:rPr>
          <w:b/>
          <w:bCs/>
          <w:lang w:val="en-US"/>
        </w:rPr>
        <w:t>Luís Ferrer</w:t>
      </w:r>
    </w:p>
    <w:p w14:paraId="0890BACC" w14:textId="77777777" w:rsidR="00EE4B51" w:rsidRPr="00AB2607" w:rsidRDefault="00EE4B51" w:rsidP="00EE4B51">
      <w:pPr>
        <w:spacing w:after="0" w:line="360" w:lineRule="auto"/>
        <w:jc w:val="both"/>
        <w:rPr>
          <w:lang w:val="en-US"/>
        </w:rPr>
      </w:pPr>
      <w:r w:rsidRPr="00AB2607">
        <w:rPr>
          <w:lang w:val="en-US"/>
        </w:rPr>
        <w:t xml:space="preserve">DVM, </w:t>
      </w:r>
      <w:r>
        <w:rPr>
          <w:lang w:val="en-US"/>
        </w:rPr>
        <w:t xml:space="preserve">MSc, </w:t>
      </w:r>
      <w:r w:rsidRPr="00AB2607">
        <w:rPr>
          <w:lang w:val="en-US"/>
        </w:rPr>
        <w:t>PhD, Dip ECVD, EBVS</w:t>
      </w:r>
      <w:r w:rsidRPr="00AB2607">
        <w:rPr>
          <w:vertAlign w:val="superscript"/>
          <w:lang w:val="en-US"/>
        </w:rPr>
        <w:t>®</w:t>
      </w:r>
      <w:r w:rsidRPr="00AB2607">
        <w:rPr>
          <w:lang w:val="en-US"/>
        </w:rPr>
        <w:t> European Specialist in Veterinary Dermatology</w:t>
      </w:r>
    </w:p>
    <w:p w14:paraId="335AE719" w14:textId="77777777" w:rsidR="00EE4B51" w:rsidRDefault="00EE4B51" w:rsidP="00EE4B51">
      <w:pPr>
        <w:spacing w:after="0" w:line="360" w:lineRule="auto"/>
        <w:jc w:val="both"/>
      </w:pPr>
      <w:r>
        <w:t>Universidade Autónoma de Barcelona, Espanha</w:t>
      </w:r>
    </w:p>
    <w:p w14:paraId="41606C65" w14:textId="77777777" w:rsidR="00EE4B51" w:rsidRDefault="00EE4B51" w:rsidP="00EE4B51">
      <w:pPr>
        <w:spacing w:after="0" w:line="360" w:lineRule="auto"/>
        <w:jc w:val="both"/>
      </w:pPr>
      <w:hyperlink r:id="rId16" w:history="1">
        <w:r w:rsidRPr="00FD3545">
          <w:rPr>
            <w:rStyle w:val="Hiperligao"/>
          </w:rPr>
          <w:t>https://orcid.org/0000-0003-1537-0074</w:t>
        </w:r>
      </w:hyperlink>
    </w:p>
    <w:p w14:paraId="2B2B2F04" w14:textId="77777777" w:rsidR="00EE4B51" w:rsidRDefault="00EE4B51" w:rsidP="00EE4B51">
      <w:pPr>
        <w:spacing w:after="0" w:line="360" w:lineRule="auto"/>
        <w:jc w:val="both"/>
      </w:pPr>
    </w:p>
    <w:p w14:paraId="32B77B81" w14:textId="77777777" w:rsidR="00EE4B51" w:rsidRDefault="00EE4B51" w:rsidP="00EE4B51">
      <w:pPr>
        <w:spacing w:after="0" w:line="360" w:lineRule="auto"/>
        <w:jc w:val="both"/>
        <w:rPr>
          <w:rFonts w:ascii="Calibri Light" w:eastAsia="Times New Roman" w:hAnsi="Calibri Light" w:cs="Calibri Light"/>
          <w:color w:val="212121"/>
        </w:rPr>
      </w:pPr>
      <w:r>
        <w:t xml:space="preserve">Licenciado em Medicina Veterinária (1981) e Doutorado em Veterinária (1985) pela Universidade de Saragoça (Espanha). Mestre em Patologia Animal (1983) pela Escola de Veterinária de Hannover (Alemanha). Diplomado pelo Colégio Europeu de Dermatologia Veterinária desde 1994. Professor de Patologia e Dermatologia na Faculdade de Veterinária da Universidade Autónoma de Barcelona (Espanha), desde 1985. Decano da Faculdade de Medicina Veterinária (1992-1998), Vice-Reitor de Investigação (1998-2002) e Reitor (2002-2009) da Universidade Autónoma de Barcelona. Entre 2012 e 2018 </w:t>
      </w:r>
      <w:proofErr w:type="gramStart"/>
      <w:r>
        <w:t>foi Professor</w:t>
      </w:r>
      <w:proofErr w:type="gramEnd"/>
      <w:r>
        <w:t xml:space="preserve"> de Dermatologia na Faculdade de Medicina Veterinária da Universidade de </w:t>
      </w:r>
      <w:proofErr w:type="spellStart"/>
      <w:r>
        <w:t>Tufts</w:t>
      </w:r>
      <w:proofErr w:type="spellEnd"/>
      <w:r>
        <w:t xml:space="preserve"> (Boston, EUA). Foi Professor visitante da Universidade de Montreal (Canadá), Lisboa (Portugal) e Utrecht (Holanda). Entre outros temas, a sua investigação centrou-se em infeções cutâneas (leishmaniose canina, </w:t>
      </w:r>
      <w:proofErr w:type="spellStart"/>
      <w:r>
        <w:t>demodicose</w:t>
      </w:r>
      <w:proofErr w:type="spellEnd"/>
      <w:r>
        <w:t xml:space="preserve">, </w:t>
      </w:r>
      <w:proofErr w:type="spellStart"/>
      <w:r>
        <w:t>pioderma</w:t>
      </w:r>
      <w:proofErr w:type="spellEnd"/>
      <w:r>
        <w:t xml:space="preserve"> estafilocócica), dermatite atópica canina, furunculose perianal canina e em bases genéticas das doenças cutâneas.</w:t>
      </w:r>
      <w:r w:rsidRPr="00270505">
        <w:rPr>
          <w:rFonts w:ascii="Calibri Light" w:eastAsia="Times New Roman" w:hAnsi="Calibri Light" w:cs="Calibri Light"/>
          <w:color w:val="212121"/>
        </w:rPr>
        <w:t> </w:t>
      </w:r>
    </w:p>
    <w:p w14:paraId="4409CF8A" w14:textId="77777777" w:rsidR="00EE4B51" w:rsidRDefault="00EE4B51" w:rsidP="00EE4B51">
      <w:pPr>
        <w:spacing w:after="0" w:line="360" w:lineRule="auto"/>
        <w:jc w:val="both"/>
      </w:pPr>
    </w:p>
    <w:p w14:paraId="476BCC81" w14:textId="77777777" w:rsidR="00EE4B51" w:rsidRPr="008C1D26" w:rsidRDefault="00EE4B51" w:rsidP="00EE4B51">
      <w:pPr>
        <w:spacing w:after="0" w:line="360" w:lineRule="auto"/>
        <w:jc w:val="both"/>
      </w:pPr>
    </w:p>
    <w:p w14:paraId="0D9155DF" w14:textId="77777777" w:rsidR="00EE4B51" w:rsidRDefault="00EE4B51" w:rsidP="00EE4B51">
      <w:pPr>
        <w:spacing w:after="0" w:line="360" w:lineRule="auto"/>
        <w:jc w:val="both"/>
        <w:rPr>
          <w:b/>
          <w:bCs/>
        </w:rPr>
      </w:pPr>
      <w:r>
        <w:rPr>
          <w:b/>
          <w:bCs/>
        </w:rPr>
        <w:t>Manuel Branco Ferreira</w:t>
      </w:r>
    </w:p>
    <w:p w14:paraId="1B97F9CC" w14:textId="77777777" w:rsidR="00EE4B51" w:rsidRPr="00AB2607" w:rsidRDefault="00EE4B51" w:rsidP="00EE4B51">
      <w:pPr>
        <w:spacing w:after="0" w:line="360" w:lineRule="auto"/>
        <w:jc w:val="both"/>
      </w:pPr>
      <w:r w:rsidRPr="00AB2607">
        <w:t>DM, PhD</w:t>
      </w:r>
    </w:p>
    <w:p w14:paraId="3056B9E9" w14:textId="77777777" w:rsidR="00EE4B51" w:rsidRPr="00AB2607" w:rsidRDefault="00EE4B51" w:rsidP="00EE4B51">
      <w:pPr>
        <w:spacing w:after="0" w:line="360" w:lineRule="auto"/>
        <w:jc w:val="both"/>
      </w:pPr>
      <w:r w:rsidRPr="00AB2607">
        <w:t>Faculdade de Medicina da Universidade de Lisboa</w:t>
      </w:r>
    </w:p>
    <w:p w14:paraId="0A26FF55" w14:textId="77777777" w:rsidR="00EE4B51" w:rsidRPr="006E1B51" w:rsidRDefault="00EE4B51" w:rsidP="00EE4B51">
      <w:pPr>
        <w:spacing w:after="0" w:line="360" w:lineRule="auto"/>
        <w:jc w:val="both"/>
      </w:pPr>
      <w:hyperlink r:id="rId17" w:history="1">
        <w:r w:rsidRPr="006E1B51">
          <w:rPr>
            <w:rStyle w:val="Hiperligao"/>
          </w:rPr>
          <w:t>https://orcid.org/0000-0002-4294-7003</w:t>
        </w:r>
      </w:hyperlink>
    </w:p>
    <w:p w14:paraId="151E11A2" w14:textId="77777777" w:rsidR="00EE4B51" w:rsidRDefault="00EE4B51" w:rsidP="00EE4B51">
      <w:pPr>
        <w:spacing w:after="0" w:line="360" w:lineRule="auto"/>
        <w:jc w:val="both"/>
      </w:pPr>
    </w:p>
    <w:p w14:paraId="3D973EB5" w14:textId="77777777" w:rsidR="00EE4B51" w:rsidRDefault="00EE4B51" w:rsidP="00EE4B51">
      <w:pPr>
        <w:spacing w:after="0" w:line="360" w:lineRule="auto"/>
        <w:jc w:val="both"/>
      </w:pPr>
      <w:r w:rsidRPr="00C67ED0">
        <w:t>Licenciado em Medicina pela Faculdade de Medicina da Universidade de L</w:t>
      </w:r>
      <w:r>
        <w:t>is</w:t>
      </w:r>
      <w:r w:rsidRPr="00C67ED0">
        <w:t xml:space="preserve">boa (FMUL) em 1990. Doutoramento em Imunologia Clínica </w:t>
      </w:r>
      <w:r>
        <w:t xml:space="preserve">pela </w:t>
      </w:r>
      <w:r w:rsidRPr="00C67ED0">
        <w:t>FMUL.</w:t>
      </w:r>
      <w:r>
        <w:t xml:space="preserve"> </w:t>
      </w:r>
      <w:r w:rsidRPr="00C67ED0">
        <w:t xml:space="preserve">Professor Associado de Medicina e </w:t>
      </w:r>
      <w:proofErr w:type="spellStart"/>
      <w:r w:rsidRPr="00C67ED0">
        <w:t>Imunoalergologia</w:t>
      </w:r>
      <w:proofErr w:type="spellEnd"/>
      <w:r w:rsidRPr="00C67ED0">
        <w:t xml:space="preserve"> </w:t>
      </w:r>
      <w:r>
        <w:t xml:space="preserve">da </w:t>
      </w:r>
      <w:r w:rsidRPr="00C67ED0">
        <w:t>FMUL</w:t>
      </w:r>
      <w:r>
        <w:t>, e c</w:t>
      </w:r>
      <w:r w:rsidRPr="00C67ED0">
        <w:t xml:space="preserve">oordenador Pedagógico </w:t>
      </w:r>
      <w:r>
        <w:t xml:space="preserve">do </w:t>
      </w:r>
      <w:r w:rsidRPr="00C67ED0">
        <w:t>5º ano</w:t>
      </w:r>
      <w:r>
        <w:t xml:space="preserve">. </w:t>
      </w:r>
      <w:r w:rsidRPr="00C67ED0">
        <w:t xml:space="preserve">Diretor da Clínica Universitária de </w:t>
      </w:r>
      <w:proofErr w:type="spellStart"/>
      <w:r w:rsidRPr="00C67ED0">
        <w:t>Imunoalergologia</w:t>
      </w:r>
      <w:proofErr w:type="spellEnd"/>
      <w:r w:rsidRPr="00C67ED0">
        <w:t xml:space="preserve"> da FMUL</w:t>
      </w:r>
      <w:r>
        <w:t xml:space="preserve">. </w:t>
      </w:r>
      <w:r w:rsidRPr="00C67ED0">
        <w:t xml:space="preserve">Assistente Hospitalar Graduado Sénior de </w:t>
      </w:r>
      <w:proofErr w:type="spellStart"/>
      <w:r w:rsidRPr="00C67ED0">
        <w:t>Imunoalergologia</w:t>
      </w:r>
      <w:proofErr w:type="spellEnd"/>
      <w:r w:rsidRPr="00C67ED0">
        <w:t xml:space="preserve"> no Hospital de Santa Maria (atual ULS Santa Maria)</w:t>
      </w:r>
      <w:r>
        <w:t xml:space="preserve">. </w:t>
      </w:r>
      <w:r w:rsidRPr="00C67ED0">
        <w:t xml:space="preserve">Presidente da Sociedade Portuguesa de Alergologia e Imunologia Clínica (SPAIC) no triénio 2020-2022. Presidente Cessante da SPAIC no triénio 2023-2025. Sócio fundador do Grupo de Interesse de </w:t>
      </w:r>
      <w:proofErr w:type="spellStart"/>
      <w:r w:rsidRPr="00C67ED0">
        <w:t>Imunoalergologia</w:t>
      </w:r>
      <w:proofErr w:type="spellEnd"/>
      <w:r w:rsidRPr="00C67ED0">
        <w:t xml:space="preserve"> Comparada e Veterinária da SPAIC.</w:t>
      </w:r>
      <w:r>
        <w:t xml:space="preserve"> </w:t>
      </w:r>
      <w:r w:rsidRPr="00C67ED0">
        <w:rPr>
          <w:lang w:val="en-GB"/>
        </w:rPr>
        <w:t xml:space="preserve">Editor </w:t>
      </w:r>
      <w:proofErr w:type="spellStart"/>
      <w:r w:rsidRPr="00C67ED0">
        <w:rPr>
          <w:lang w:val="en-GB"/>
        </w:rPr>
        <w:lastRenderedPageBreak/>
        <w:t>associado</w:t>
      </w:r>
      <w:proofErr w:type="spellEnd"/>
      <w:r w:rsidRPr="00C67ED0">
        <w:rPr>
          <w:lang w:val="en-GB"/>
        </w:rPr>
        <w:t xml:space="preserve"> da </w:t>
      </w:r>
      <w:proofErr w:type="spellStart"/>
      <w:r w:rsidRPr="00C67ED0">
        <w:rPr>
          <w:lang w:val="en-GB"/>
        </w:rPr>
        <w:t>Revista</w:t>
      </w:r>
      <w:proofErr w:type="spellEnd"/>
      <w:r w:rsidRPr="00C67ED0">
        <w:rPr>
          <w:lang w:val="en-GB"/>
        </w:rPr>
        <w:t xml:space="preserve"> European Annals of Allergology and Clinical Immunology.</w:t>
      </w:r>
      <w:r>
        <w:rPr>
          <w:lang w:val="en-US"/>
        </w:rPr>
        <w:t xml:space="preserve"> </w:t>
      </w:r>
      <w:r w:rsidRPr="00C67ED0">
        <w:t xml:space="preserve">Tem 123 artigos por extenso publicados em revistas indexadas e 21 em revistas não indexadas. Foi editor de 5 livros científicos e colaborou como autor de capítulo em 9 livros. Colaborou em 150 trabalhos de investigação apresentados em reuniões internacionais. Foi moderador de 71 sessões científicas em reuniões e congressos. Responsável pela organização de congressos nacionais e internacionais (Presidente das Reuniões Anuais da SPAIC e Reuniões da Primavera da SPAIC de 2020 a 2022 e Presidente do </w:t>
      </w:r>
      <w:proofErr w:type="spellStart"/>
      <w:r w:rsidRPr="00C67ED0">
        <w:t>World</w:t>
      </w:r>
      <w:proofErr w:type="spellEnd"/>
      <w:r w:rsidRPr="00C67ED0">
        <w:t xml:space="preserve"> </w:t>
      </w:r>
      <w:proofErr w:type="spellStart"/>
      <w:r w:rsidRPr="00C67ED0">
        <w:t>Allergy</w:t>
      </w:r>
      <w:proofErr w:type="spellEnd"/>
      <w:r w:rsidRPr="00C67ED0">
        <w:t xml:space="preserve"> </w:t>
      </w:r>
      <w:proofErr w:type="spellStart"/>
      <w:r w:rsidRPr="00C67ED0">
        <w:t>Congress</w:t>
      </w:r>
      <w:proofErr w:type="spellEnd"/>
      <w:r w:rsidRPr="00C67ED0">
        <w:t xml:space="preserve"> em Set/2024).</w:t>
      </w:r>
    </w:p>
    <w:p w14:paraId="6E4D6AD6" w14:textId="77777777" w:rsidR="00EE4B51" w:rsidRDefault="00EE4B51" w:rsidP="00EE4B51">
      <w:pPr>
        <w:spacing w:after="0" w:line="360" w:lineRule="auto"/>
        <w:jc w:val="both"/>
      </w:pPr>
    </w:p>
    <w:p w14:paraId="2B087FB7" w14:textId="77777777" w:rsidR="00EE4B51" w:rsidRPr="00C67ED0" w:rsidRDefault="00EE4B51" w:rsidP="00EE4B51">
      <w:pPr>
        <w:spacing w:after="0" w:line="360" w:lineRule="auto"/>
        <w:jc w:val="both"/>
      </w:pPr>
    </w:p>
    <w:p w14:paraId="00185F95" w14:textId="77777777" w:rsidR="00EE4B51" w:rsidRPr="00C75ABC" w:rsidRDefault="00EE4B51" w:rsidP="00EE4B51">
      <w:pPr>
        <w:spacing w:after="0" w:line="360" w:lineRule="auto"/>
        <w:jc w:val="both"/>
        <w:rPr>
          <w:b/>
          <w:bCs/>
        </w:rPr>
      </w:pPr>
      <w:r w:rsidRPr="00C75ABC">
        <w:rPr>
          <w:b/>
          <w:bCs/>
        </w:rPr>
        <w:t>Nina Rodrigues</w:t>
      </w:r>
    </w:p>
    <w:p w14:paraId="42179146" w14:textId="77777777" w:rsidR="00EE4B51" w:rsidRPr="00490895" w:rsidRDefault="00EE4B51" w:rsidP="00EE4B51">
      <w:pPr>
        <w:spacing w:after="0" w:line="360" w:lineRule="auto"/>
        <w:jc w:val="both"/>
      </w:pPr>
      <w:r w:rsidRPr="00490895">
        <w:t xml:space="preserve">DVM, </w:t>
      </w:r>
      <w:proofErr w:type="spellStart"/>
      <w:r w:rsidRPr="00490895">
        <w:t>MSc</w:t>
      </w:r>
      <w:proofErr w:type="spellEnd"/>
      <w:r w:rsidRPr="00490895">
        <w:t xml:space="preserve">, </w:t>
      </w:r>
      <w:proofErr w:type="spellStart"/>
      <w:r w:rsidRPr="00490895">
        <w:t>Dip</w:t>
      </w:r>
      <w:proofErr w:type="spellEnd"/>
      <w:r w:rsidRPr="00490895">
        <w:t xml:space="preserve"> ECVIM-CA, EBVS</w:t>
      </w:r>
      <w:r w:rsidRPr="00490895">
        <w:rPr>
          <w:vertAlign w:val="superscript"/>
        </w:rPr>
        <w:t>®</w:t>
      </w:r>
      <w:r w:rsidRPr="00490895">
        <w:t> </w:t>
      </w:r>
      <w:proofErr w:type="spellStart"/>
      <w:r w:rsidRPr="00490895">
        <w:t>European</w:t>
      </w:r>
      <w:proofErr w:type="spellEnd"/>
      <w:r w:rsidRPr="00490895">
        <w:t xml:space="preserve"> </w:t>
      </w:r>
      <w:proofErr w:type="spellStart"/>
      <w:r w:rsidRPr="00490895">
        <w:t>Specialist</w:t>
      </w:r>
      <w:proofErr w:type="spellEnd"/>
      <w:r w:rsidRPr="00490895">
        <w:t xml:space="preserve"> in Veterinary </w:t>
      </w:r>
      <w:proofErr w:type="spellStart"/>
      <w:r w:rsidRPr="00490895">
        <w:t>Internal</w:t>
      </w:r>
      <w:proofErr w:type="spellEnd"/>
      <w:r w:rsidRPr="00490895">
        <w:t xml:space="preserve"> Medicine – </w:t>
      </w:r>
      <w:proofErr w:type="spellStart"/>
      <w:r w:rsidRPr="00490895">
        <w:t>Companion</w:t>
      </w:r>
      <w:proofErr w:type="spellEnd"/>
      <w:r w:rsidRPr="00490895">
        <w:t xml:space="preserve"> </w:t>
      </w:r>
      <w:proofErr w:type="spellStart"/>
      <w:r w:rsidRPr="00490895">
        <w:t>Animals</w:t>
      </w:r>
      <w:proofErr w:type="spellEnd"/>
    </w:p>
    <w:p w14:paraId="1D2D0279" w14:textId="77777777" w:rsidR="00EE4B51" w:rsidRDefault="00EE4B51" w:rsidP="00EE4B51">
      <w:pPr>
        <w:spacing w:after="0" w:line="360" w:lineRule="auto"/>
        <w:jc w:val="both"/>
      </w:pPr>
      <w:proofErr w:type="spellStart"/>
      <w:r w:rsidRPr="00C75ABC">
        <w:t>Onevet</w:t>
      </w:r>
      <w:proofErr w:type="spellEnd"/>
      <w:r w:rsidRPr="00C75ABC">
        <w:t xml:space="preserve"> Hospital Veterinário do Porto</w:t>
      </w:r>
    </w:p>
    <w:p w14:paraId="62C4AD7A" w14:textId="77777777" w:rsidR="00EE4B51" w:rsidRDefault="00EE4B51" w:rsidP="00EE4B51">
      <w:pPr>
        <w:spacing w:after="0" w:line="360" w:lineRule="auto"/>
        <w:jc w:val="both"/>
      </w:pPr>
      <w:hyperlink r:id="rId18" w:history="1">
        <w:r w:rsidRPr="00D0544E">
          <w:rPr>
            <w:rStyle w:val="Hiperligao"/>
          </w:rPr>
          <w:t>https://orcid.org/0000-0003-0437-0909</w:t>
        </w:r>
      </w:hyperlink>
    </w:p>
    <w:p w14:paraId="2E401323" w14:textId="77777777" w:rsidR="00EE4B51" w:rsidRDefault="00EE4B51" w:rsidP="00EE4B51">
      <w:pPr>
        <w:spacing w:after="0" w:line="360" w:lineRule="auto"/>
        <w:jc w:val="both"/>
      </w:pPr>
      <w:r w:rsidRPr="00C75ABC">
        <w:t> </w:t>
      </w:r>
    </w:p>
    <w:p w14:paraId="6B2AFC2E" w14:textId="77777777" w:rsidR="00EE4B51" w:rsidRDefault="00EE4B51" w:rsidP="00EE4B51">
      <w:pPr>
        <w:spacing w:after="0" w:line="360" w:lineRule="auto"/>
        <w:jc w:val="both"/>
      </w:pPr>
      <w:r w:rsidRPr="00C75ABC">
        <w:t>Mestrado Integrado em Medicine Veterinária</w:t>
      </w:r>
      <w:r>
        <w:t xml:space="preserve"> pela</w:t>
      </w:r>
      <w:r w:rsidRPr="00C75ABC">
        <w:t xml:space="preserve"> U</w:t>
      </w:r>
      <w:r>
        <w:t xml:space="preserve">niversidade de </w:t>
      </w:r>
      <w:r w:rsidRPr="00C75ABC">
        <w:t>T</w:t>
      </w:r>
      <w:r>
        <w:t xml:space="preserve">rás-os-Montes e </w:t>
      </w:r>
      <w:r w:rsidRPr="00C75ABC">
        <w:t>A</w:t>
      </w:r>
      <w:r>
        <w:t xml:space="preserve">lto </w:t>
      </w:r>
      <w:r w:rsidRPr="00C75ABC">
        <w:t>D</w:t>
      </w:r>
      <w:r>
        <w:t xml:space="preserve">ouro em 2016. Internato rotatório </w:t>
      </w:r>
      <w:r w:rsidRPr="00C75ABC">
        <w:t xml:space="preserve">Hospital Veterinário </w:t>
      </w:r>
      <w:proofErr w:type="spellStart"/>
      <w:r w:rsidRPr="00C75ABC">
        <w:t>Frégis</w:t>
      </w:r>
      <w:proofErr w:type="spellEnd"/>
      <w:r w:rsidRPr="00C75ABC">
        <w:t>, Paris, França</w:t>
      </w:r>
      <w:r>
        <w:t xml:space="preserve"> entre setembro de 2016 e setembro de 2017 e internato especializado em Medicina Interna no </w:t>
      </w:r>
      <w:r w:rsidRPr="00C75ABC">
        <w:t xml:space="preserve">Hospital Veterinário </w:t>
      </w:r>
      <w:proofErr w:type="spellStart"/>
      <w:r w:rsidRPr="00C75ABC">
        <w:t>Languedocia</w:t>
      </w:r>
      <w:proofErr w:type="spellEnd"/>
      <w:r w:rsidRPr="00C75ABC">
        <w:t>, Montpellier, França</w:t>
      </w:r>
      <w:r>
        <w:t xml:space="preserve"> entre setembro de 2017 e setembro de 2018. </w:t>
      </w:r>
      <w:r w:rsidRPr="00C75ABC">
        <w:t>Residência em Medicina Interna de Animais de Companhia (ECVIM-CA)</w:t>
      </w:r>
      <w:r>
        <w:t xml:space="preserve"> na </w:t>
      </w:r>
      <w:r w:rsidRPr="00C75ABC">
        <w:t>Universidade de Liège, Bélgica</w:t>
      </w:r>
      <w:r>
        <w:t xml:space="preserve"> entre outubro de 2018 e outubro de 2021. </w:t>
      </w:r>
      <w:r w:rsidRPr="00C75ABC">
        <w:t xml:space="preserve">Diplomada pelo </w:t>
      </w:r>
      <w:r>
        <w:t>C</w:t>
      </w:r>
      <w:r w:rsidRPr="00C75ABC">
        <w:t xml:space="preserve">olégio </w:t>
      </w:r>
      <w:r>
        <w:t>E</w:t>
      </w:r>
      <w:r w:rsidRPr="00C75ABC">
        <w:t xml:space="preserve">uropeu de </w:t>
      </w:r>
      <w:r>
        <w:t>M</w:t>
      </w:r>
      <w:r w:rsidRPr="00C75ABC">
        <w:t xml:space="preserve">edicina </w:t>
      </w:r>
      <w:r>
        <w:t>I</w:t>
      </w:r>
      <w:r w:rsidRPr="00C75ABC">
        <w:t>nterna</w:t>
      </w:r>
      <w:r>
        <w:t xml:space="preserve"> Veterinária</w:t>
      </w:r>
      <w:r w:rsidRPr="00C75ABC">
        <w:t xml:space="preserve"> (ECVIM-CA </w:t>
      </w:r>
      <w:proofErr w:type="spellStart"/>
      <w:r>
        <w:t>I</w:t>
      </w:r>
      <w:r w:rsidRPr="00C75ABC">
        <w:t>nternal</w:t>
      </w:r>
      <w:proofErr w:type="spellEnd"/>
      <w:r w:rsidRPr="00C75ABC">
        <w:t xml:space="preserve"> </w:t>
      </w:r>
      <w:r>
        <w:t>M</w:t>
      </w:r>
      <w:r w:rsidRPr="00C75ABC">
        <w:t>edicine)</w:t>
      </w:r>
      <w:r>
        <w:t xml:space="preserve"> em 2023. </w:t>
      </w:r>
      <w:r w:rsidRPr="00C75ABC">
        <w:t xml:space="preserve">Internista no grupo </w:t>
      </w:r>
      <w:proofErr w:type="spellStart"/>
      <w:r w:rsidRPr="00C75ABC">
        <w:t>OneVet</w:t>
      </w:r>
      <w:proofErr w:type="spellEnd"/>
      <w:r w:rsidRPr="00C75ABC">
        <w:t xml:space="preserve">, Portugal </w:t>
      </w:r>
      <w:r>
        <w:t>desde abril de 2022.</w:t>
      </w:r>
      <w:r w:rsidRPr="00C75ABC">
        <w:t xml:space="preserve"> </w:t>
      </w:r>
      <w:r>
        <w:t xml:space="preserve"> </w:t>
      </w:r>
      <w:r w:rsidRPr="00C75ABC">
        <w:t xml:space="preserve"> </w:t>
      </w:r>
      <w:r>
        <w:t xml:space="preserve"> </w:t>
      </w:r>
      <w:r w:rsidRPr="00C75ABC">
        <w:t xml:space="preserve"> </w:t>
      </w:r>
    </w:p>
    <w:p w14:paraId="6B196213" w14:textId="77777777" w:rsidR="00EE4B51" w:rsidRDefault="00EE4B51" w:rsidP="00EE4B51">
      <w:pPr>
        <w:spacing w:after="0" w:line="360" w:lineRule="auto"/>
        <w:jc w:val="both"/>
      </w:pPr>
    </w:p>
    <w:p w14:paraId="47D46C5C" w14:textId="77777777" w:rsidR="00EE4B51" w:rsidRDefault="00EE4B51" w:rsidP="00EE4B51">
      <w:pPr>
        <w:spacing w:after="0" w:line="360" w:lineRule="auto"/>
        <w:jc w:val="both"/>
      </w:pPr>
    </w:p>
    <w:p w14:paraId="3B4DF032" w14:textId="77777777" w:rsidR="00EE4B51" w:rsidRPr="003B2E2C" w:rsidRDefault="00EE4B51" w:rsidP="00EE4B51">
      <w:pPr>
        <w:spacing w:after="0" w:line="360" w:lineRule="auto"/>
        <w:jc w:val="both"/>
        <w:rPr>
          <w:b/>
          <w:bCs/>
        </w:rPr>
      </w:pPr>
      <w:r w:rsidRPr="003B2E2C">
        <w:rPr>
          <w:b/>
          <w:bCs/>
        </w:rPr>
        <w:t xml:space="preserve">Paula </w:t>
      </w:r>
      <w:proofErr w:type="spellStart"/>
      <w:r w:rsidRPr="003B2E2C">
        <w:rPr>
          <w:b/>
          <w:bCs/>
        </w:rPr>
        <w:t>Tilley</w:t>
      </w:r>
      <w:proofErr w:type="spellEnd"/>
      <w:r w:rsidRPr="003B2E2C">
        <w:rPr>
          <w:b/>
          <w:bCs/>
        </w:rPr>
        <w:t xml:space="preserve"> </w:t>
      </w:r>
    </w:p>
    <w:p w14:paraId="380481C9" w14:textId="77777777" w:rsidR="00EE4B51" w:rsidRPr="003B2E2C" w:rsidRDefault="00EE4B51" w:rsidP="00EE4B51">
      <w:pPr>
        <w:spacing w:after="0" w:line="360" w:lineRule="auto"/>
        <w:jc w:val="both"/>
      </w:pPr>
      <w:r w:rsidRPr="003B2E2C">
        <w:t xml:space="preserve">DVM, </w:t>
      </w:r>
      <w:proofErr w:type="spellStart"/>
      <w:r w:rsidRPr="003B2E2C">
        <w:t>MSc</w:t>
      </w:r>
      <w:proofErr w:type="spellEnd"/>
      <w:r w:rsidRPr="003B2E2C">
        <w:t>, PhD</w:t>
      </w:r>
    </w:p>
    <w:p w14:paraId="1FF3CAC5" w14:textId="77777777" w:rsidR="00EE4B51" w:rsidRPr="00AB2607" w:rsidRDefault="00EE4B51" w:rsidP="00EE4B51">
      <w:pPr>
        <w:spacing w:after="0" w:line="360" w:lineRule="auto"/>
        <w:jc w:val="both"/>
      </w:pPr>
      <w:r w:rsidRPr="00AB2607">
        <w:t>Faculdade de Medicina Veterinária d</w:t>
      </w:r>
      <w:r>
        <w:t>a Universidade de Lisboa</w:t>
      </w:r>
    </w:p>
    <w:p w14:paraId="66B6BDBB" w14:textId="77777777" w:rsidR="00EE4B51" w:rsidRDefault="00EE4B51" w:rsidP="00EE4B51">
      <w:pPr>
        <w:spacing w:after="0" w:line="360" w:lineRule="auto"/>
        <w:jc w:val="both"/>
      </w:pPr>
      <w:hyperlink r:id="rId19" w:history="1">
        <w:r w:rsidRPr="00FD3545">
          <w:rPr>
            <w:rStyle w:val="Hiperligao"/>
          </w:rPr>
          <w:t>https://orcid.org/0000-0003-1067-2743</w:t>
        </w:r>
      </w:hyperlink>
    </w:p>
    <w:p w14:paraId="0B99AACB" w14:textId="77777777" w:rsidR="00EE4B51" w:rsidRDefault="00EE4B51" w:rsidP="00EE4B51">
      <w:pPr>
        <w:spacing w:line="360" w:lineRule="auto"/>
        <w:jc w:val="both"/>
      </w:pPr>
      <w:r>
        <w:t xml:space="preserve">Licenciatura pela Faculdade de Medicina Veterinária (FMV) da Universidade de Lisboa em 1994. Grau de Mestre em 2001 e em 2011 terminou o Doutoramento em Ciências Veterinárias - especialidade de Clínica, com o tema “Contribuição para o </w:t>
      </w:r>
      <w:proofErr w:type="spellStart"/>
      <w:r>
        <w:t>estadiamento</w:t>
      </w:r>
      <w:proofErr w:type="spellEnd"/>
      <w:r>
        <w:t xml:space="preserve"> e estudo imunológico da obstrução recorrente </w:t>
      </w:r>
      <w:r>
        <w:lastRenderedPageBreak/>
        <w:t>das vias aéreas do cavalo”, espécie à qual sempre se tem dedicado. Agregação em 2023 com o tema “Disfunções Dinâmicas das vias aéreas superiores do cavalo”. Fez o estágio de fim de curso de cerca de um ano no Hospital de Equinos “</w:t>
      </w:r>
      <w:proofErr w:type="spellStart"/>
      <w:r>
        <w:t>Rossdale</w:t>
      </w:r>
      <w:proofErr w:type="spellEnd"/>
      <w:r>
        <w:t xml:space="preserve"> </w:t>
      </w:r>
      <w:proofErr w:type="spellStart"/>
      <w:r>
        <w:t>and</w:t>
      </w:r>
      <w:proofErr w:type="spellEnd"/>
      <w:r>
        <w:t xml:space="preserve"> </w:t>
      </w:r>
      <w:proofErr w:type="spellStart"/>
      <w:r>
        <w:t>Partners</w:t>
      </w:r>
      <w:proofErr w:type="spellEnd"/>
      <w:r>
        <w:t xml:space="preserve">” em Inglaterra, e esteve depois no Hospital de Equinos da Faculdade de Medicina Veterinária de Colorado </w:t>
      </w:r>
      <w:proofErr w:type="spellStart"/>
      <w:r>
        <w:t>State</w:t>
      </w:r>
      <w:proofErr w:type="spellEnd"/>
      <w:r>
        <w:t xml:space="preserve"> </w:t>
      </w:r>
      <w:proofErr w:type="spellStart"/>
      <w:r>
        <w:t>University</w:t>
      </w:r>
      <w:proofErr w:type="spellEnd"/>
      <w:r>
        <w:t xml:space="preserve">, E.U.A. Esteve ainda nos departamentos de clínica de equinos das Faculdades de Medicina Veterinária na Áustria (Viena), na Dinamarca (Copenhaga) e na Finlândia (Dinamarca) ao abrigo do programa Erasmus para docentes. Participou no grupo internacional para o consenso da asma equina e no grupo internacional de investigação em Hipersensibilidade à Picada de Insetos em equinos. Foi membro fundador e da direção da Associação Portuguesa de Médicos Veterinários de Equinos (APMVE), com a qual continua a colaborar. Exerceu clínica de equinos no Hipódromo do Campo Grande em Lisboa entre 1994 e 1999, altura em que ingressou na FMV, onde </w:t>
      </w:r>
      <w:proofErr w:type="spellStart"/>
      <w:r>
        <w:t>actualmente</w:t>
      </w:r>
      <w:proofErr w:type="spellEnd"/>
      <w:r>
        <w:t xml:space="preserve"> exerce funções de docente regente de Clínica de Equinos I e II, de Neonatologia Equina e de Claudicações em cavalos de Desporto, no Departamento de Clínica, sendo investigadora do CIISA/AL4AnimalS.</w:t>
      </w:r>
    </w:p>
    <w:p w14:paraId="2139EAE4" w14:textId="77777777" w:rsidR="00EE4B51" w:rsidRDefault="00EE4B51" w:rsidP="00EE4B51">
      <w:pPr>
        <w:spacing w:after="0" w:line="360" w:lineRule="auto"/>
        <w:jc w:val="both"/>
      </w:pPr>
    </w:p>
    <w:p w14:paraId="45F4E8B2" w14:textId="77777777" w:rsidR="00EE4B51" w:rsidRDefault="00EE4B51" w:rsidP="00EE4B51">
      <w:pPr>
        <w:spacing w:after="0" w:line="360" w:lineRule="auto"/>
        <w:jc w:val="both"/>
      </w:pPr>
    </w:p>
    <w:p w14:paraId="5F8FD386" w14:textId="77777777" w:rsidR="00EE4B51" w:rsidRDefault="00EE4B51" w:rsidP="00EE4B51">
      <w:pPr>
        <w:spacing w:after="0" w:line="360" w:lineRule="auto"/>
        <w:jc w:val="both"/>
      </w:pPr>
      <w:r w:rsidRPr="00490895">
        <w:rPr>
          <w:b/>
          <w:bCs/>
        </w:rPr>
        <w:t>Vera Pessoa</w:t>
      </w:r>
    </w:p>
    <w:p w14:paraId="2BB293DF" w14:textId="77777777" w:rsidR="00EE4B51" w:rsidRDefault="00EE4B51" w:rsidP="00EE4B51">
      <w:pPr>
        <w:spacing w:after="0" w:line="360" w:lineRule="auto"/>
        <w:jc w:val="both"/>
      </w:pPr>
      <w:r w:rsidRPr="00490895">
        <w:t xml:space="preserve">DVM, </w:t>
      </w:r>
      <w:proofErr w:type="spellStart"/>
      <w:r w:rsidRPr="00490895">
        <w:t>MSc</w:t>
      </w:r>
      <w:proofErr w:type="spellEnd"/>
      <w:r w:rsidRPr="00490895">
        <w:t>, PhD</w:t>
      </w:r>
    </w:p>
    <w:p w14:paraId="7CDFA3D4" w14:textId="77777777" w:rsidR="00EE4B51" w:rsidRDefault="00EE4B51" w:rsidP="00EE4B51">
      <w:pPr>
        <w:spacing w:after="0" w:line="360" w:lineRule="auto"/>
        <w:jc w:val="both"/>
      </w:pPr>
      <w:r>
        <w:t>Escola Universitária Vasco da Gama</w:t>
      </w:r>
    </w:p>
    <w:p w14:paraId="2A9D09B5" w14:textId="77777777" w:rsidR="00EE4B51" w:rsidRDefault="00EE4B51" w:rsidP="00EE4B51">
      <w:pPr>
        <w:spacing w:after="0" w:line="360" w:lineRule="auto"/>
        <w:jc w:val="both"/>
      </w:pPr>
      <w:hyperlink r:id="rId20" w:history="1">
        <w:r w:rsidRPr="00FD3545">
          <w:rPr>
            <w:rStyle w:val="Hiperligao"/>
          </w:rPr>
          <w:t>https://orcid.org/0000-0002-6786-2639</w:t>
        </w:r>
      </w:hyperlink>
    </w:p>
    <w:p w14:paraId="658A2ACF" w14:textId="77777777" w:rsidR="00EE4B51" w:rsidRPr="00490895" w:rsidRDefault="00EE4B51" w:rsidP="00EE4B51">
      <w:pPr>
        <w:spacing w:after="0" w:line="360" w:lineRule="auto"/>
        <w:jc w:val="both"/>
      </w:pPr>
      <w:r w:rsidRPr="00490895">
        <w:t> </w:t>
      </w:r>
    </w:p>
    <w:p w14:paraId="00994109" w14:textId="77777777" w:rsidR="00EE4B51" w:rsidRPr="00070A33" w:rsidRDefault="00EE4B51" w:rsidP="00EE4B51">
      <w:pPr>
        <w:spacing w:after="0" w:line="360" w:lineRule="auto"/>
        <w:jc w:val="both"/>
      </w:pPr>
      <w:r w:rsidRPr="00490895">
        <w:t>Licenciada em medicina veterinária pela F</w:t>
      </w:r>
      <w:r>
        <w:t xml:space="preserve">aculdade de </w:t>
      </w:r>
      <w:r w:rsidRPr="00490895">
        <w:t>M</w:t>
      </w:r>
      <w:r>
        <w:t xml:space="preserve">edicina </w:t>
      </w:r>
      <w:r w:rsidRPr="00490895">
        <w:t>V</w:t>
      </w:r>
      <w:r>
        <w:t>eterinária da</w:t>
      </w:r>
      <w:r w:rsidRPr="00490895">
        <w:t xml:space="preserve"> U</w:t>
      </w:r>
      <w:r>
        <w:t>niversidade de L</w:t>
      </w:r>
      <w:r w:rsidRPr="00490895">
        <w:t>isboa</w:t>
      </w:r>
      <w:r>
        <w:t xml:space="preserve"> (FMV-UL)</w:t>
      </w:r>
      <w:r w:rsidRPr="00490895">
        <w:t>. </w:t>
      </w:r>
      <w:r>
        <w:t>M</w:t>
      </w:r>
      <w:r w:rsidRPr="00490895">
        <w:t xml:space="preserve">estre em </w:t>
      </w:r>
      <w:r>
        <w:t>C</w:t>
      </w:r>
      <w:r w:rsidRPr="00490895">
        <w:t xml:space="preserve">iência </w:t>
      </w:r>
      <w:r>
        <w:t>A</w:t>
      </w:r>
      <w:r w:rsidRPr="00490895">
        <w:t xml:space="preserve">nimal em </w:t>
      </w:r>
      <w:r>
        <w:t>M</w:t>
      </w:r>
      <w:r w:rsidRPr="00490895">
        <w:t xml:space="preserve">eio </w:t>
      </w:r>
      <w:r>
        <w:t>T</w:t>
      </w:r>
      <w:r w:rsidRPr="00490895">
        <w:t xml:space="preserve">ropical pela FMV </w:t>
      </w:r>
      <w:proofErr w:type="spellStart"/>
      <w:r w:rsidRPr="00490895">
        <w:t>Ulisboa</w:t>
      </w:r>
      <w:proofErr w:type="spellEnd"/>
      <w:r w:rsidRPr="00490895">
        <w:t xml:space="preserve"> em 2007. </w:t>
      </w:r>
      <w:r>
        <w:t>P</w:t>
      </w:r>
      <w:r w:rsidRPr="00490895">
        <w:t>ós</w:t>
      </w:r>
      <w:r>
        <w:t>-</w:t>
      </w:r>
      <w:r w:rsidRPr="00490895">
        <w:t xml:space="preserve">graduação de Clínica de Equinos na </w:t>
      </w:r>
      <w:r>
        <w:t>U</w:t>
      </w:r>
      <w:r w:rsidRPr="00490895">
        <w:t xml:space="preserve">niversidade </w:t>
      </w:r>
      <w:r>
        <w:t>L</w:t>
      </w:r>
      <w:r w:rsidRPr="00490895">
        <w:t xml:space="preserve">usófona em 2009. </w:t>
      </w:r>
      <w:r>
        <w:t>D</w:t>
      </w:r>
      <w:r w:rsidRPr="00490895">
        <w:t xml:space="preserve">outoramento na área de </w:t>
      </w:r>
      <w:r>
        <w:t>C</w:t>
      </w:r>
      <w:r w:rsidRPr="00490895">
        <w:t xml:space="preserve">línica pela FMV ULISBOA em 2024. Trabalha na área de clínica de Equinos em regime de ambulatório. É </w:t>
      </w:r>
      <w:r>
        <w:t>docente</w:t>
      </w:r>
      <w:r w:rsidRPr="00490895">
        <w:t xml:space="preserve"> na área de medicina interna e clínica de Equinos na E</w:t>
      </w:r>
      <w:r>
        <w:t xml:space="preserve">scola </w:t>
      </w:r>
      <w:r w:rsidRPr="00490895">
        <w:t>U</w:t>
      </w:r>
      <w:r>
        <w:t>niversitária Vasco da Gama (EU</w:t>
      </w:r>
      <w:r w:rsidRPr="00490895">
        <w:t>VG</w:t>
      </w:r>
      <w:r>
        <w:t>)</w:t>
      </w:r>
      <w:r w:rsidRPr="00490895">
        <w:t xml:space="preserve"> desde 2021</w:t>
      </w:r>
      <w:r>
        <w:t xml:space="preserve"> e professora a</w:t>
      </w:r>
      <w:r w:rsidRPr="003B2E2C">
        <w:t xml:space="preserve">ssistente </w:t>
      </w:r>
      <w:r>
        <w:t>c</w:t>
      </w:r>
      <w:r w:rsidRPr="003B2E2C">
        <w:t>onvidada na Escola Superior Agrária de Santarém desde 2024</w:t>
      </w:r>
      <w:r>
        <w:t>.</w:t>
      </w:r>
    </w:p>
    <w:p w14:paraId="0D898427" w14:textId="77777777" w:rsidR="00EE4B51" w:rsidRPr="00EE4B51" w:rsidRDefault="00EE4B51" w:rsidP="00937A23">
      <w:pPr>
        <w:rPr>
          <w:b/>
          <w:bCs/>
        </w:rPr>
      </w:pPr>
    </w:p>
    <w:sectPr w:rsidR="00EE4B51" w:rsidRPr="00EE4B5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DE50" w14:textId="77777777" w:rsidR="00CD098A" w:rsidRDefault="00CD098A" w:rsidP="00237BCE">
      <w:pPr>
        <w:spacing w:after="0" w:line="240" w:lineRule="auto"/>
      </w:pPr>
      <w:r>
        <w:separator/>
      </w:r>
    </w:p>
  </w:endnote>
  <w:endnote w:type="continuationSeparator" w:id="0">
    <w:p w14:paraId="4ECCA028" w14:textId="77777777" w:rsidR="00CD098A" w:rsidRDefault="00CD098A" w:rsidP="0023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7A15" w14:textId="465F0F69" w:rsidR="00237BCE" w:rsidRDefault="00237BCE">
    <w:pPr>
      <w:pStyle w:val="Rodap"/>
    </w:pPr>
    <w:r>
      <w:t xml:space="preserve">                                    </w:t>
    </w:r>
    <w:r>
      <w:rPr>
        <w:noProof/>
      </w:rPr>
      <w:drawing>
        <wp:inline distT="0" distB="0" distL="0" distR="0" wp14:anchorId="5F10FF20" wp14:editId="6CA75603">
          <wp:extent cx="3428619" cy="1143000"/>
          <wp:effectExtent l="0" t="0" r="635" b="0"/>
          <wp:docPr id="1101605961" name="Imagem 1" descr="Uma imagem com texto, captura de ecrã,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05961" name="Imagem 1" descr="Uma imagem com texto, captura de ecrã, Tipo de letra&#10;&#10;Os conteúdos gerados por IA poderão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3433669" cy="1144684"/>
                  </a:xfrm>
                  <a:prstGeom prst="rect">
                    <a:avLst/>
                  </a:prstGeom>
                </pic:spPr>
              </pic:pic>
            </a:graphicData>
          </a:graphic>
        </wp:inline>
      </w:drawing>
    </w:r>
  </w:p>
  <w:p w14:paraId="0BEBE2EA" w14:textId="77777777" w:rsidR="00237BCE" w:rsidRDefault="00237B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48CF" w14:textId="77777777" w:rsidR="00CD098A" w:rsidRDefault="00CD098A" w:rsidP="00237BCE">
      <w:pPr>
        <w:spacing w:after="0" w:line="240" w:lineRule="auto"/>
      </w:pPr>
      <w:r>
        <w:separator/>
      </w:r>
    </w:p>
  </w:footnote>
  <w:footnote w:type="continuationSeparator" w:id="0">
    <w:p w14:paraId="53D3E6A6" w14:textId="77777777" w:rsidR="00CD098A" w:rsidRDefault="00CD098A" w:rsidP="00237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35C"/>
    <w:multiLevelType w:val="hybridMultilevel"/>
    <w:tmpl w:val="49BAED9E"/>
    <w:lvl w:ilvl="0" w:tplc="E970F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F55DF"/>
    <w:multiLevelType w:val="hybridMultilevel"/>
    <w:tmpl w:val="26B8B8AC"/>
    <w:lvl w:ilvl="0" w:tplc="19F8AABA">
      <w:start w:val="10"/>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C6B68FE"/>
    <w:multiLevelType w:val="hybridMultilevel"/>
    <w:tmpl w:val="742AFD56"/>
    <w:lvl w:ilvl="0" w:tplc="E618CC8A">
      <w:start w:val="10"/>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E7A5161"/>
    <w:multiLevelType w:val="hybridMultilevel"/>
    <w:tmpl w:val="099288B2"/>
    <w:lvl w:ilvl="0" w:tplc="9FF883D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5524914">
    <w:abstractNumId w:val="3"/>
  </w:num>
  <w:num w:numId="2" w16cid:durableId="1612321183">
    <w:abstractNumId w:val="0"/>
  </w:num>
  <w:num w:numId="3" w16cid:durableId="1433669081">
    <w:abstractNumId w:val="1"/>
  </w:num>
  <w:num w:numId="4" w16cid:durableId="150609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AE"/>
    <w:rsid w:val="00021750"/>
    <w:rsid w:val="00050D5C"/>
    <w:rsid w:val="000C4A98"/>
    <w:rsid w:val="000E2782"/>
    <w:rsid w:val="00115BC1"/>
    <w:rsid w:val="0023479D"/>
    <w:rsid w:val="00237BCE"/>
    <w:rsid w:val="002B5B33"/>
    <w:rsid w:val="002F7B22"/>
    <w:rsid w:val="00347DAC"/>
    <w:rsid w:val="003A27AE"/>
    <w:rsid w:val="003B4545"/>
    <w:rsid w:val="004512F5"/>
    <w:rsid w:val="00455A8F"/>
    <w:rsid w:val="00481675"/>
    <w:rsid w:val="00483753"/>
    <w:rsid w:val="004C626E"/>
    <w:rsid w:val="004D56C8"/>
    <w:rsid w:val="004F6222"/>
    <w:rsid w:val="00503ACC"/>
    <w:rsid w:val="005137B0"/>
    <w:rsid w:val="00533931"/>
    <w:rsid w:val="005B4C8A"/>
    <w:rsid w:val="005F61CC"/>
    <w:rsid w:val="00623956"/>
    <w:rsid w:val="006F02AD"/>
    <w:rsid w:val="00703906"/>
    <w:rsid w:val="007156CF"/>
    <w:rsid w:val="00721FF7"/>
    <w:rsid w:val="007318DA"/>
    <w:rsid w:val="007F20FA"/>
    <w:rsid w:val="00844943"/>
    <w:rsid w:val="008573B4"/>
    <w:rsid w:val="00872AEA"/>
    <w:rsid w:val="008C423A"/>
    <w:rsid w:val="00937A23"/>
    <w:rsid w:val="00967618"/>
    <w:rsid w:val="009A41EE"/>
    <w:rsid w:val="009D45C5"/>
    <w:rsid w:val="009D5829"/>
    <w:rsid w:val="00A13270"/>
    <w:rsid w:val="00A71E62"/>
    <w:rsid w:val="00A773BA"/>
    <w:rsid w:val="00B62197"/>
    <w:rsid w:val="00B763CA"/>
    <w:rsid w:val="00B77F43"/>
    <w:rsid w:val="00B9431E"/>
    <w:rsid w:val="00C12B77"/>
    <w:rsid w:val="00C8234C"/>
    <w:rsid w:val="00C9134C"/>
    <w:rsid w:val="00CD098A"/>
    <w:rsid w:val="00D87AA3"/>
    <w:rsid w:val="00DB4C55"/>
    <w:rsid w:val="00E16444"/>
    <w:rsid w:val="00E266E5"/>
    <w:rsid w:val="00E323D3"/>
    <w:rsid w:val="00E714F2"/>
    <w:rsid w:val="00E779B0"/>
    <w:rsid w:val="00EA5C51"/>
    <w:rsid w:val="00EC6F14"/>
    <w:rsid w:val="00EE3CE9"/>
    <w:rsid w:val="00EE4B51"/>
    <w:rsid w:val="00F41CD5"/>
    <w:rsid w:val="00F463BF"/>
    <w:rsid w:val="00F6234B"/>
    <w:rsid w:val="00FB1C0F"/>
    <w:rsid w:val="00FD120C"/>
    <w:rsid w:val="00FD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320B"/>
  <w15:chartTrackingRefBased/>
  <w15:docId w15:val="{45156D4A-60F4-4542-A053-E69988D4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43"/>
    <w:rPr>
      <w:lang w:val="pt-PT"/>
    </w:rPr>
  </w:style>
  <w:style w:type="paragraph" w:styleId="Ttulo2">
    <w:name w:val="heading 2"/>
    <w:basedOn w:val="Normal"/>
    <w:next w:val="Normal"/>
    <w:link w:val="Ttulo2Carter"/>
    <w:uiPriority w:val="9"/>
    <w:unhideWhenUsed/>
    <w:qFormat/>
    <w:rsid w:val="003A2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3A27AE"/>
    <w:rPr>
      <w:rFonts w:asciiTheme="majorHAnsi" w:eastAsiaTheme="majorEastAsia" w:hAnsiTheme="majorHAnsi" w:cstheme="majorBidi"/>
      <w:color w:val="2F5496" w:themeColor="accent1" w:themeShade="BF"/>
      <w:sz w:val="26"/>
      <w:szCs w:val="26"/>
      <w:lang w:val="pt-PT"/>
    </w:rPr>
  </w:style>
  <w:style w:type="paragraph" w:styleId="PargrafodaLista">
    <w:name w:val="List Paragraph"/>
    <w:basedOn w:val="Normal"/>
    <w:uiPriority w:val="34"/>
    <w:qFormat/>
    <w:rsid w:val="003A27AE"/>
    <w:pPr>
      <w:ind w:left="720"/>
      <w:contextualSpacing/>
    </w:pPr>
  </w:style>
  <w:style w:type="character" w:customStyle="1" w:styleId="rynqvb">
    <w:name w:val="rynqvb"/>
    <w:basedOn w:val="Tipodeletrapredefinidodopargrafo"/>
    <w:rsid w:val="003A27AE"/>
  </w:style>
  <w:style w:type="table" w:styleId="TabelacomGrelha">
    <w:name w:val="Table Grid"/>
    <w:basedOn w:val="Tabelanormal"/>
    <w:uiPriority w:val="39"/>
    <w:rsid w:val="003A27AE"/>
    <w:pPr>
      <w:spacing w:after="0" w:line="240" w:lineRule="auto"/>
    </w:pPr>
    <w:rPr>
      <w:kern w:val="2"/>
      <w:sz w:val="24"/>
      <w:szCs w:val="24"/>
      <w:lang w:val="pt-PT"/>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844943"/>
    <w:rPr>
      <w:color w:val="0563C1" w:themeColor="hyperlink"/>
      <w:u w:val="single"/>
    </w:rPr>
  </w:style>
  <w:style w:type="character" w:styleId="MenoNoResolvida">
    <w:name w:val="Unresolved Mention"/>
    <w:basedOn w:val="Tipodeletrapredefinidodopargrafo"/>
    <w:uiPriority w:val="99"/>
    <w:semiHidden/>
    <w:unhideWhenUsed/>
    <w:rsid w:val="00844943"/>
    <w:rPr>
      <w:color w:val="605E5C"/>
      <w:shd w:val="clear" w:color="auto" w:fill="E1DFDD"/>
    </w:rPr>
  </w:style>
  <w:style w:type="paragraph" w:styleId="Cabealho">
    <w:name w:val="header"/>
    <w:basedOn w:val="Normal"/>
    <w:link w:val="CabealhoCarter"/>
    <w:uiPriority w:val="99"/>
    <w:unhideWhenUsed/>
    <w:rsid w:val="00237BC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37BCE"/>
    <w:rPr>
      <w:lang w:val="pt-PT"/>
    </w:rPr>
  </w:style>
  <w:style w:type="paragraph" w:styleId="Rodap">
    <w:name w:val="footer"/>
    <w:basedOn w:val="Normal"/>
    <w:link w:val="RodapCarter"/>
    <w:uiPriority w:val="99"/>
    <w:unhideWhenUsed/>
    <w:rsid w:val="00237BC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37BCE"/>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2176">
      <w:bodyDiv w:val="1"/>
      <w:marLeft w:val="0"/>
      <w:marRight w:val="0"/>
      <w:marTop w:val="0"/>
      <w:marBottom w:val="0"/>
      <w:divBdr>
        <w:top w:val="none" w:sz="0" w:space="0" w:color="auto"/>
        <w:left w:val="none" w:sz="0" w:space="0" w:color="auto"/>
        <w:bottom w:val="none" w:sz="0" w:space="0" w:color="auto"/>
        <w:right w:val="none" w:sz="0" w:space="0" w:color="auto"/>
      </w:divBdr>
    </w:div>
    <w:div w:id="377163981">
      <w:bodyDiv w:val="1"/>
      <w:marLeft w:val="0"/>
      <w:marRight w:val="0"/>
      <w:marTop w:val="0"/>
      <w:marBottom w:val="0"/>
      <w:divBdr>
        <w:top w:val="none" w:sz="0" w:space="0" w:color="auto"/>
        <w:left w:val="none" w:sz="0" w:space="0" w:color="auto"/>
        <w:bottom w:val="none" w:sz="0" w:space="0" w:color="auto"/>
        <w:right w:val="none" w:sz="0" w:space="0" w:color="auto"/>
      </w:divBdr>
    </w:div>
    <w:div w:id="732432323">
      <w:bodyDiv w:val="1"/>
      <w:marLeft w:val="0"/>
      <w:marRight w:val="0"/>
      <w:marTop w:val="0"/>
      <w:marBottom w:val="0"/>
      <w:divBdr>
        <w:top w:val="none" w:sz="0" w:space="0" w:color="auto"/>
        <w:left w:val="none" w:sz="0" w:space="0" w:color="auto"/>
        <w:bottom w:val="none" w:sz="0" w:space="0" w:color="auto"/>
        <w:right w:val="none" w:sz="0" w:space="0" w:color="auto"/>
      </w:divBdr>
    </w:div>
    <w:div w:id="735321409">
      <w:bodyDiv w:val="1"/>
      <w:marLeft w:val="0"/>
      <w:marRight w:val="0"/>
      <w:marTop w:val="0"/>
      <w:marBottom w:val="0"/>
      <w:divBdr>
        <w:top w:val="none" w:sz="0" w:space="0" w:color="auto"/>
        <w:left w:val="none" w:sz="0" w:space="0" w:color="auto"/>
        <w:bottom w:val="none" w:sz="0" w:space="0" w:color="auto"/>
        <w:right w:val="none" w:sz="0" w:space="0" w:color="auto"/>
      </w:divBdr>
    </w:div>
    <w:div w:id="1087654769">
      <w:bodyDiv w:val="1"/>
      <w:marLeft w:val="0"/>
      <w:marRight w:val="0"/>
      <w:marTop w:val="0"/>
      <w:marBottom w:val="0"/>
      <w:divBdr>
        <w:top w:val="none" w:sz="0" w:space="0" w:color="auto"/>
        <w:left w:val="none" w:sz="0" w:space="0" w:color="auto"/>
        <w:bottom w:val="none" w:sz="0" w:space="0" w:color="auto"/>
        <w:right w:val="none" w:sz="0" w:space="0" w:color="auto"/>
      </w:divBdr>
    </w:div>
    <w:div w:id="1138499354">
      <w:bodyDiv w:val="1"/>
      <w:marLeft w:val="0"/>
      <w:marRight w:val="0"/>
      <w:marTop w:val="0"/>
      <w:marBottom w:val="0"/>
      <w:divBdr>
        <w:top w:val="none" w:sz="0" w:space="0" w:color="auto"/>
        <w:left w:val="none" w:sz="0" w:space="0" w:color="auto"/>
        <w:bottom w:val="none" w:sz="0" w:space="0" w:color="auto"/>
        <w:right w:val="none" w:sz="0" w:space="0" w:color="auto"/>
      </w:divBdr>
    </w:div>
    <w:div w:id="1198619501">
      <w:bodyDiv w:val="1"/>
      <w:marLeft w:val="0"/>
      <w:marRight w:val="0"/>
      <w:marTop w:val="0"/>
      <w:marBottom w:val="0"/>
      <w:divBdr>
        <w:top w:val="none" w:sz="0" w:space="0" w:color="auto"/>
        <w:left w:val="none" w:sz="0" w:space="0" w:color="auto"/>
        <w:bottom w:val="none" w:sz="0" w:space="0" w:color="auto"/>
        <w:right w:val="none" w:sz="0" w:space="0" w:color="auto"/>
      </w:divBdr>
    </w:div>
    <w:div w:id="1317566535">
      <w:bodyDiv w:val="1"/>
      <w:marLeft w:val="0"/>
      <w:marRight w:val="0"/>
      <w:marTop w:val="0"/>
      <w:marBottom w:val="0"/>
      <w:divBdr>
        <w:top w:val="none" w:sz="0" w:space="0" w:color="auto"/>
        <w:left w:val="none" w:sz="0" w:space="0" w:color="auto"/>
        <w:bottom w:val="none" w:sz="0" w:space="0" w:color="auto"/>
        <w:right w:val="none" w:sz="0" w:space="0" w:color="auto"/>
      </w:divBdr>
    </w:div>
    <w:div w:id="1440906881">
      <w:bodyDiv w:val="1"/>
      <w:marLeft w:val="0"/>
      <w:marRight w:val="0"/>
      <w:marTop w:val="0"/>
      <w:marBottom w:val="0"/>
      <w:divBdr>
        <w:top w:val="none" w:sz="0" w:space="0" w:color="auto"/>
        <w:left w:val="none" w:sz="0" w:space="0" w:color="auto"/>
        <w:bottom w:val="none" w:sz="0" w:space="0" w:color="auto"/>
        <w:right w:val="none" w:sz="0" w:space="0" w:color="auto"/>
      </w:divBdr>
    </w:div>
    <w:div w:id="1453331060">
      <w:bodyDiv w:val="1"/>
      <w:marLeft w:val="0"/>
      <w:marRight w:val="0"/>
      <w:marTop w:val="0"/>
      <w:marBottom w:val="0"/>
      <w:divBdr>
        <w:top w:val="none" w:sz="0" w:space="0" w:color="auto"/>
        <w:left w:val="none" w:sz="0" w:space="0" w:color="auto"/>
        <w:bottom w:val="none" w:sz="0" w:space="0" w:color="auto"/>
        <w:right w:val="none" w:sz="0" w:space="0" w:color="auto"/>
      </w:divBdr>
    </w:div>
    <w:div w:id="1499230774">
      <w:bodyDiv w:val="1"/>
      <w:marLeft w:val="0"/>
      <w:marRight w:val="0"/>
      <w:marTop w:val="0"/>
      <w:marBottom w:val="0"/>
      <w:divBdr>
        <w:top w:val="none" w:sz="0" w:space="0" w:color="auto"/>
        <w:left w:val="none" w:sz="0" w:space="0" w:color="auto"/>
        <w:bottom w:val="none" w:sz="0" w:space="0" w:color="auto"/>
        <w:right w:val="none" w:sz="0" w:space="0" w:color="auto"/>
      </w:divBdr>
    </w:div>
    <w:div w:id="1590044286">
      <w:bodyDiv w:val="1"/>
      <w:marLeft w:val="0"/>
      <w:marRight w:val="0"/>
      <w:marTop w:val="0"/>
      <w:marBottom w:val="0"/>
      <w:divBdr>
        <w:top w:val="none" w:sz="0" w:space="0" w:color="auto"/>
        <w:left w:val="none" w:sz="0" w:space="0" w:color="auto"/>
        <w:bottom w:val="none" w:sz="0" w:space="0" w:color="auto"/>
        <w:right w:val="none" w:sz="0" w:space="0" w:color="auto"/>
      </w:divBdr>
    </w:div>
    <w:div w:id="1797799648">
      <w:bodyDiv w:val="1"/>
      <w:marLeft w:val="0"/>
      <w:marRight w:val="0"/>
      <w:marTop w:val="0"/>
      <w:marBottom w:val="0"/>
      <w:divBdr>
        <w:top w:val="none" w:sz="0" w:space="0" w:color="auto"/>
        <w:left w:val="none" w:sz="0" w:space="0" w:color="auto"/>
        <w:bottom w:val="none" w:sz="0" w:space="0" w:color="auto"/>
        <w:right w:val="none" w:sz="0" w:space="0" w:color="auto"/>
      </w:divBdr>
    </w:div>
    <w:div w:id="1849515945">
      <w:bodyDiv w:val="1"/>
      <w:marLeft w:val="0"/>
      <w:marRight w:val="0"/>
      <w:marTop w:val="0"/>
      <w:marBottom w:val="0"/>
      <w:divBdr>
        <w:top w:val="none" w:sz="0" w:space="0" w:color="auto"/>
        <w:left w:val="none" w:sz="0" w:space="0" w:color="auto"/>
        <w:bottom w:val="none" w:sz="0" w:space="0" w:color="auto"/>
        <w:right w:val="none" w:sz="0" w:space="0" w:color="auto"/>
      </w:divBdr>
    </w:div>
    <w:div w:id="1874295877">
      <w:bodyDiv w:val="1"/>
      <w:marLeft w:val="0"/>
      <w:marRight w:val="0"/>
      <w:marTop w:val="0"/>
      <w:marBottom w:val="0"/>
      <w:divBdr>
        <w:top w:val="none" w:sz="0" w:space="0" w:color="auto"/>
        <w:left w:val="none" w:sz="0" w:space="0" w:color="auto"/>
        <w:bottom w:val="none" w:sz="0" w:space="0" w:color="auto"/>
        <w:right w:val="none" w:sz="0" w:space="0" w:color="auto"/>
      </w:divBdr>
    </w:div>
    <w:div w:id="1897157135">
      <w:bodyDiv w:val="1"/>
      <w:marLeft w:val="0"/>
      <w:marRight w:val="0"/>
      <w:marTop w:val="0"/>
      <w:marBottom w:val="0"/>
      <w:divBdr>
        <w:top w:val="none" w:sz="0" w:space="0" w:color="auto"/>
        <w:left w:val="none" w:sz="0" w:space="0" w:color="auto"/>
        <w:bottom w:val="none" w:sz="0" w:space="0" w:color="auto"/>
        <w:right w:val="none" w:sz="0" w:space="0" w:color="auto"/>
      </w:divBdr>
    </w:div>
    <w:div w:id="20734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vg.pt/formacoes-avancadas-modulares/pos-graduacao-imunoalergologia-" TargetMode="External"/><Relationship Id="rId13" Type="http://schemas.openxmlformats.org/officeDocument/2006/relationships/hyperlink" Target="https://orcid.org/0000-0003-1284-4350" TargetMode="External"/><Relationship Id="rId18" Type="http://schemas.openxmlformats.org/officeDocument/2006/relationships/hyperlink" Target="https://orcid.org/0000-0003-0437-090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gritechedu.pt/" TargetMode="External"/><Relationship Id="rId12" Type="http://schemas.openxmlformats.org/officeDocument/2006/relationships/hyperlink" Target="https://orcid.org/0000-0003-2500-8298" TargetMode="External"/><Relationship Id="rId17" Type="http://schemas.openxmlformats.org/officeDocument/2006/relationships/hyperlink" Target="https://orcid.org/0000-0002-4294-7003" TargetMode="External"/><Relationship Id="rId2" Type="http://schemas.openxmlformats.org/officeDocument/2006/relationships/styles" Target="styles.xml"/><Relationship Id="rId16" Type="http://schemas.openxmlformats.org/officeDocument/2006/relationships/hyperlink" Target="https://orcid.org/0000-0003-1537-0074" TargetMode="External"/><Relationship Id="rId20" Type="http://schemas.openxmlformats.org/officeDocument/2006/relationships/hyperlink" Target="https://orcid.org/0000-0002-6786-2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394-3785" TargetMode="External"/><Relationship Id="rId5" Type="http://schemas.openxmlformats.org/officeDocument/2006/relationships/footnotes" Target="footnotes.xml"/><Relationship Id="rId15" Type="http://schemas.openxmlformats.org/officeDocument/2006/relationships/hyperlink" Target="https://orcid.org/0000-0002-3902-5374" TargetMode="External"/><Relationship Id="rId23" Type="http://schemas.openxmlformats.org/officeDocument/2006/relationships/theme" Target="theme/theme1.xml"/><Relationship Id="rId10" Type="http://schemas.openxmlformats.org/officeDocument/2006/relationships/hyperlink" Target="https://orcid.org/0000-0001-7893-7520" TargetMode="External"/><Relationship Id="rId19" Type="http://schemas.openxmlformats.org/officeDocument/2006/relationships/hyperlink" Target="https://orcid.org/0000-0003-1067-2743" TargetMode="External"/><Relationship Id="rId4" Type="http://schemas.openxmlformats.org/officeDocument/2006/relationships/webSettings" Target="webSettings.xml"/><Relationship Id="rId9" Type="http://schemas.openxmlformats.org/officeDocument/2006/relationships/hyperlink" Target="https://orcid.org/0000-0002-4747-2086" TargetMode="External"/><Relationship Id="rId14" Type="http://schemas.openxmlformats.org/officeDocument/2006/relationships/hyperlink" Target="https://orcid.org/0000-0001-9383-131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3255</Words>
  <Characters>17579</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de Lisboa</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Ferreira</dc:creator>
  <cp:keywords/>
  <dc:description/>
  <cp:lastModifiedBy>José Paulo Oliveira dos Santos</cp:lastModifiedBy>
  <cp:revision>5</cp:revision>
  <cp:lastPrinted>2025-03-24T21:25:00Z</cp:lastPrinted>
  <dcterms:created xsi:type="dcterms:W3CDTF">2025-03-26T15:58:00Z</dcterms:created>
  <dcterms:modified xsi:type="dcterms:W3CDTF">2025-04-09T15:05:00Z</dcterms:modified>
</cp:coreProperties>
</file>